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C20ED" w14:textId="5218D287" w:rsidR="00677A77" w:rsidRPr="00F26B1C" w:rsidRDefault="00677A77" w:rsidP="00677A7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 w:rsidR="0069201D">
        <w:rPr>
          <w:rFonts w:ascii="Arial" w:hAnsi="Arial" w:cs="Arial"/>
          <w:b/>
          <w:bCs/>
          <w:lang w:val="en-US"/>
        </w:rPr>
        <w:t>20</w:t>
      </w:r>
      <w:r w:rsidRPr="00F26B1C">
        <w:rPr>
          <w:rFonts w:ascii="Arial" w:hAnsi="Arial" w:cs="Arial" w:hint="eastAsia"/>
          <w:b/>
          <w:bCs/>
          <w:lang w:val="en-US"/>
        </w:rPr>
        <w:tab/>
      </w:r>
      <w:r w:rsidRPr="00F26B1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5363D9">
        <w:rPr>
          <w:rFonts w:ascii="Arial" w:hAnsi="Arial" w:cs="Arial"/>
          <w:b/>
          <w:bCs/>
          <w:lang w:val="en-US"/>
        </w:rPr>
        <w:t xml:space="preserve">    </w:t>
      </w:r>
      <w:r w:rsidR="00C26DD6" w:rsidRPr="00C26DD6">
        <w:rPr>
          <w:rFonts w:ascii="Arial" w:hAnsi="Arial" w:cs="Arial"/>
          <w:b/>
          <w:bCs/>
          <w:lang w:val="en-US"/>
        </w:rPr>
        <w:t>R2-2211985</w:t>
      </w:r>
    </w:p>
    <w:p w14:paraId="27CAEAD4" w14:textId="00B824CB" w:rsidR="00D92427" w:rsidRPr="00A20554" w:rsidRDefault="00E760B6" w:rsidP="00677A7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 w:hint="eastAsia"/>
          <w:b/>
          <w:bCs/>
          <w:lang w:val="en-US"/>
        </w:rPr>
        <w:t>Tou</w:t>
      </w:r>
      <w:r>
        <w:rPr>
          <w:rFonts w:ascii="Arial" w:hAnsi="Arial" w:cs="Arial"/>
          <w:b/>
          <w:bCs/>
          <w:lang w:val="en-US"/>
        </w:rPr>
        <w:t>louse</w:t>
      </w:r>
      <w:r w:rsidR="00677A77" w:rsidRPr="00F26B1C">
        <w:rPr>
          <w:rFonts w:ascii="Arial" w:hAnsi="Arial" w:cs="Arial"/>
          <w:b/>
          <w:bCs/>
          <w:lang w:val="en-US"/>
        </w:rPr>
        <w:t>,</w:t>
      </w:r>
      <w:r>
        <w:rPr>
          <w:rFonts w:ascii="Arial" w:hAnsi="Arial" w:cs="Arial"/>
          <w:b/>
          <w:bCs/>
          <w:lang w:val="en-US"/>
        </w:rPr>
        <w:t xml:space="preserve"> France,</w:t>
      </w:r>
      <w:r w:rsidR="00677A77" w:rsidRPr="00F26B1C">
        <w:rPr>
          <w:rFonts w:ascii="Arial" w:hAnsi="Arial" w:cs="Arial"/>
          <w:b/>
          <w:bCs/>
          <w:lang w:val="en-US"/>
        </w:rPr>
        <w:t xml:space="preserve"> </w:t>
      </w:r>
      <w:r w:rsidR="0099663C">
        <w:rPr>
          <w:rFonts w:ascii="Arial" w:hAnsi="Arial" w:cs="Arial"/>
          <w:b/>
          <w:bCs/>
          <w:lang w:val="en-US"/>
        </w:rPr>
        <w:t>14</w:t>
      </w:r>
      <w:r w:rsidR="00677A77" w:rsidRPr="00F26B1C">
        <w:rPr>
          <w:rFonts w:ascii="Arial" w:hAnsi="Arial" w:cs="Arial"/>
          <w:b/>
          <w:bCs/>
          <w:lang w:val="en-US"/>
        </w:rPr>
        <w:t xml:space="preserve"> </w:t>
      </w:r>
      <w:r w:rsidR="00677A77" w:rsidRPr="00F26B1C">
        <w:rPr>
          <w:rFonts w:ascii="Arial" w:hAnsi="Arial" w:cs="Arial" w:hint="eastAsia"/>
          <w:b/>
          <w:bCs/>
          <w:lang w:val="en-US"/>
        </w:rPr>
        <w:t>-</w:t>
      </w:r>
      <w:r w:rsidR="00677A77" w:rsidRPr="00F26B1C">
        <w:rPr>
          <w:rFonts w:ascii="Arial" w:hAnsi="Arial" w:cs="Arial"/>
          <w:b/>
          <w:bCs/>
          <w:lang w:val="en-US"/>
        </w:rPr>
        <w:t xml:space="preserve"> </w:t>
      </w:r>
      <w:r w:rsidR="0099663C">
        <w:rPr>
          <w:rFonts w:ascii="Arial" w:hAnsi="Arial" w:cs="Arial"/>
          <w:b/>
          <w:bCs/>
          <w:lang w:val="en-US"/>
        </w:rPr>
        <w:t>18</w:t>
      </w:r>
      <w:r w:rsidR="00677A77" w:rsidRPr="00F26B1C">
        <w:rPr>
          <w:rFonts w:ascii="Arial" w:hAnsi="Arial" w:cs="Arial"/>
          <w:b/>
          <w:bCs/>
          <w:lang w:val="en-US"/>
        </w:rPr>
        <w:t xml:space="preserve"> </w:t>
      </w:r>
      <w:r w:rsidR="005345BE">
        <w:rPr>
          <w:rFonts w:ascii="Arial" w:hAnsi="Arial" w:cs="Arial"/>
          <w:b/>
          <w:bCs/>
          <w:lang w:val="en-US"/>
        </w:rPr>
        <w:t>November</w:t>
      </w:r>
      <w:r w:rsidR="00677A77" w:rsidRPr="00F26B1C">
        <w:rPr>
          <w:rFonts w:ascii="Arial" w:hAnsi="Arial" w:cs="Arial"/>
          <w:b/>
          <w:bCs/>
          <w:lang w:val="en-US"/>
        </w:rPr>
        <w:t>, 2022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</w:t>
      </w:r>
      <w:r w:rsidR="00B21B7A">
        <w:rPr>
          <w:rFonts w:ascii="Arial" w:hAnsi="Arial" w:cs="Arial"/>
          <w:b/>
          <w:bCs/>
          <w:lang w:val="en-US" w:eastAsia="en-US"/>
        </w:rPr>
        <w:t xml:space="preserve">  </w:t>
      </w:r>
      <w:r w:rsidR="00B908FC">
        <w:rPr>
          <w:rFonts w:ascii="Arial" w:hAnsi="Arial" w:cs="Arial"/>
          <w:b/>
          <w:bCs/>
          <w:lang w:val="en-US" w:eastAsia="en-US"/>
        </w:rPr>
        <w:t xml:space="preserve"> </w:t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4AFAFAA0" w:rsidR="00003169" w:rsidRPr="00003169" w:rsidRDefault="00003169" w:rsidP="00A2129F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085FFB" w:rsidRPr="00085FFB">
        <w:rPr>
          <w:rFonts w:ascii="Arial" w:hAnsi="Arial" w:cs="Arial"/>
          <w:b/>
          <w:bCs/>
          <w:lang w:val="en-US"/>
        </w:rPr>
        <w:t>The scenarios supported for LTM</w:t>
      </w:r>
    </w:p>
    <w:p w14:paraId="12450CE5" w14:textId="14CEDBAF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396180" w:rsidRPr="00396180">
        <w:rPr>
          <w:rFonts w:ascii="Arial" w:hAnsi="Arial" w:cs="Arial"/>
          <w:b/>
          <w:bCs/>
          <w:lang w:val="en-US" w:eastAsia="en-US"/>
        </w:rPr>
        <w:t>8.4.2.1.1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27CF6F1B" w14:textId="67883FE0" w:rsidR="002C44E1" w:rsidRDefault="004C65C9" w:rsidP="00140B1F">
      <w:r>
        <w:t>According to the previous RAN2 discussion on the Rel-18 LTM, RAN2 made the following agreements on the scenarios supported for LTM: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C65C9" w14:paraId="3A059946" w14:textId="77777777" w:rsidTr="004C65C9">
        <w:tc>
          <w:tcPr>
            <w:tcW w:w="9855" w:type="dxa"/>
          </w:tcPr>
          <w:p w14:paraId="5E43EF46" w14:textId="77777777" w:rsidR="004C65C9" w:rsidRDefault="00EF3404" w:rsidP="00140B1F">
            <w:r>
              <w:t>RAN2#119-e meeting agreements:</w:t>
            </w:r>
          </w:p>
          <w:p w14:paraId="0A0853AA" w14:textId="77777777" w:rsidR="00EF3404" w:rsidRDefault="00EF3404" w:rsidP="008803B3">
            <w:pPr>
              <w:pStyle w:val="ListParagraph"/>
              <w:numPr>
                <w:ilvl w:val="0"/>
                <w:numId w:val="33"/>
              </w:numPr>
              <w:ind w:firstLineChars="0"/>
            </w:pPr>
            <w:r>
              <w:t>Confirm to Support L1/L2-based inter-cell mobility for inter-DU scenario (as well as intra-DU scenarios).</w:t>
            </w:r>
          </w:p>
          <w:p w14:paraId="5DC5E720" w14:textId="77777777" w:rsidR="00922E68" w:rsidRPr="00D52169" w:rsidRDefault="00922E68" w:rsidP="008803B3">
            <w:pPr>
              <w:pStyle w:val="ListParagraph"/>
              <w:numPr>
                <w:ilvl w:val="0"/>
                <w:numId w:val="33"/>
              </w:numPr>
              <w:ind w:firstLineChars="0"/>
            </w:pPr>
            <w:r>
              <w:rPr>
                <w:rFonts w:eastAsia="SimSun"/>
              </w:rPr>
              <w:t>The design for intra-DU and inter-DU L1/L2-based mobility should share as much commonality as reasonable. FFS which aspects need to be different.</w:t>
            </w:r>
          </w:p>
          <w:p w14:paraId="17ABD225" w14:textId="77777777" w:rsidR="00D52169" w:rsidRPr="008309DE" w:rsidRDefault="00D52169" w:rsidP="008803B3">
            <w:pPr>
              <w:pStyle w:val="ListParagraph"/>
              <w:numPr>
                <w:ilvl w:val="0"/>
                <w:numId w:val="33"/>
              </w:numPr>
              <w:ind w:firstLineChars="0"/>
            </w:pPr>
            <w:r>
              <w:rPr>
                <w:rFonts w:eastAsia="SimSun"/>
              </w:rPr>
              <w:t>R2 will initially focus on PCell mobility.</w:t>
            </w:r>
          </w:p>
          <w:p w14:paraId="61F19787" w14:textId="77777777" w:rsidR="008309DE" w:rsidRDefault="008309DE" w:rsidP="008309DE">
            <w:pPr>
              <w:pStyle w:val="ListParagraph"/>
              <w:numPr>
                <w:ilvl w:val="0"/>
                <w:numId w:val="34"/>
              </w:numPr>
              <w:ind w:firstLineChars="0"/>
            </w:pPr>
            <w:r>
              <w:t>R2 assumption: Rel-18 L1/L2 mobility includes both non-CA (PCell only) and CA scenarios (PCell and SCell). This includes the following cases</w:t>
            </w:r>
          </w:p>
          <w:p w14:paraId="0C4EEF96" w14:textId="354F5F2F" w:rsidR="008309DE" w:rsidRDefault="004040FE" w:rsidP="008309DE">
            <w:r>
              <w:t xml:space="preserve">       </w:t>
            </w:r>
            <w:r w:rsidR="008309DE">
              <w:t>- a) the target PCell/target SCell(s) is not a current serving cell (CA à CA scenario with PCell change)</w:t>
            </w:r>
          </w:p>
          <w:p w14:paraId="4B4A034A" w14:textId="11D8D1CF" w:rsidR="008309DE" w:rsidRDefault="004040FE" w:rsidP="008309DE">
            <w:r>
              <w:t xml:space="preserve">       </w:t>
            </w:r>
            <w:r w:rsidR="008309DE">
              <w:t>- b) FFS the target PCell is a current SCell</w:t>
            </w:r>
          </w:p>
          <w:p w14:paraId="716D17C1" w14:textId="03FE0D00" w:rsidR="008309DE" w:rsidRDefault="004040FE" w:rsidP="008309DE">
            <w:r>
              <w:t xml:space="preserve">       </w:t>
            </w:r>
            <w:r w:rsidR="008309DE">
              <w:t>- c) FFS the target SCell is the current PCell.</w:t>
            </w:r>
          </w:p>
          <w:p w14:paraId="40814374" w14:textId="4166FBE9" w:rsidR="008309DE" w:rsidRDefault="00E84814" w:rsidP="000D1C6A">
            <w:pPr>
              <w:pStyle w:val="ListParagraph"/>
              <w:numPr>
                <w:ilvl w:val="0"/>
                <w:numId w:val="35"/>
              </w:numPr>
              <w:ind w:firstLineChars="0"/>
            </w:pPr>
            <w:r>
              <w:t xml:space="preserve">DC scenarios are FFS (e.g. PSCell mobility may be a low hanging fruit FFS). </w:t>
            </w:r>
          </w:p>
        </w:tc>
      </w:tr>
      <w:tr w:rsidR="00EF3404" w14:paraId="550741A2" w14:textId="77777777" w:rsidTr="004C65C9">
        <w:tc>
          <w:tcPr>
            <w:tcW w:w="9855" w:type="dxa"/>
          </w:tcPr>
          <w:p w14:paraId="5F746645" w14:textId="6E1F915B" w:rsidR="00F82882" w:rsidRDefault="00F82882" w:rsidP="00F82882">
            <w:r>
              <w:t>RAN2#119bis-e meeting agreements:</w:t>
            </w:r>
          </w:p>
          <w:p w14:paraId="26DAEF5D" w14:textId="77777777" w:rsidR="000D1C6A" w:rsidRDefault="000D1C6A" w:rsidP="000D1C6A">
            <w:pPr>
              <w:pStyle w:val="ListParagraph"/>
              <w:numPr>
                <w:ilvl w:val="0"/>
                <w:numId w:val="36"/>
              </w:numPr>
              <w:ind w:firstLineChars="0"/>
            </w:pPr>
            <w:r>
              <w:t>L1L2 based mobility supports the following CA scenarios:</w:t>
            </w:r>
          </w:p>
          <w:p w14:paraId="381D94D5" w14:textId="77777777" w:rsidR="000D1C6A" w:rsidRDefault="000D1C6A" w:rsidP="000D1C6A">
            <w:r>
              <w:t xml:space="preserve">       - PCell change without SCell change</w:t>
            </w:r>
          </w:p>
          <w:p w14:paraId="61E3853F" w14:textId="77777777" w:rsidR="000D1C6A" w:rsidRDefault="000D1C6A" w:rsidP="000D1C6A">
            <w:r>
              <w:t xml:space="preserve">       - PCell change with SCell change</w:t>
            </w:r>
          </w:p>
          <w:p w14:paraId="482D1583" w14:textId="77777777" w:rsidR="00EF3404" w:rsidRDefault="000D1C6A" w:rsidP="00095FC7">
            <w:pPr>
              <w:pStyle w:val="ListParagraph"/>
              <w:numPr>
                <w:ilvl w:val="0"/>
                <w:numId w:val="38"/>
              </w:numPr>
              <w:ind w:firstLineChars="0"/>
            </w:pPr>
            <w:r>
              <w:t>Support NR-DC scenario in L1L2 based mobility, at least for the PSCell change without MN involvement case, i.e. intra-SN.</w:t>
            </w:r>
          </w:p>
          <w:p w14:paraId="433D0F99" w14:textId="77777777" w:rsidR="009F3E08" w:rsidRPr="00C95566" w:rsidRDefault="009F3E08" w:rsidP="00095FC7">
            <w:pPr>
              <w:pStyle w:val="ListParagraph"/>
              <w:numPr>
                <w:ilvl w:val="0"/>
                <w:numId w:val="38"/>
              </w:numPr>
              <w:ind w:firstLineChars="0"/>
            </w:pPr>
            <w:r>
              <w:rPr>
                <w:rFonts w:eastAsia="SimSun"/>
              </w:rPr>
              <w:t>For L1L2 mobility, Target Pcell/SCell can be current SCell/PCell, i.e., current SCell/PCell can be configured as candidates.</w:t>
            </w:r>
          </w:p>
          <w:p w14:paraId="59B6CDEF" w14:textId="188C3BC6" w:rsidR="00C95566" w:rsidRDefault="00C95566" w:rsidP="00095FC7">
            <w:pPr>
              <w:pStyle w:val="ListParagraph"/>
              <w:numPr>
                <w:ilvl w:val="0"/>
                <w:numId w:val="38"/>
              </w:numPr>
              <w:ind w:firstLineChars="0"/>
            </w:pPr>
            <w:r>
              <w:rPr>
                <w:rFonts w:eastAsia="SimSun"/>
              </w:rPr>
              <w:t>FFS how the UE determine the BWPs (for DL and UL) to be used upon the execution of L1/L2 inter-cell mobility</w:t>
            </w:r>
          </w:p>
        </w:tc>
      </w:tr>
    </w:tbl>
    <w:p w14:paraId="74ACB581" w14:textId="1E516C0C" w:rsidR="004C65C9" w:rsidRDefault="00630350" w:rsidP="00140B1F">
      <w:r>
        <w:t>In this contribution, we intend to clarify further on the scenarios to be supported for LTM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lastRenderedPageBreak/>
        <w:t>Discussion</w:t>
      </w:r>
    </w:p>
    <w:p w14:paraId="4AD3DBD2" w14:textId="6CF8892A" w:rsidR="00AF4F8D" w:rsidRDefault="00CC0A0D" w:rsidP="00F92F2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t>CG type of the candidate configuration</w:t>
      </w:r>
    </w:p>
    <w:p w14:paraId="7FB4244E" w14:textId="372B511D" w:rsidR="00AF4F8D" w:rsidRDefault="00056724" w:rsidP="00AF4F8D">
      <w:r>
        <w:t xml:space="preserve">When the gNB provides the </w:t>
      </w:r>
      <w:r w:rsidR="00160148">
        <w:t>candidate (CG, Cell Group) configuration</w:t>
      </w:r>
      <w:r w:rsidR="00D43118">
        <w:t xml:space="preserve"> to the UE</w:t>
      </w:r>
      <w:r w:rsidR="000F6C63">
        <w:t xml:space="preserve">, the candidate configuration can be either MCG or SCG. Then we could have the following options </w:t>
      </w:r>
      <w:r w:rsidR="001956D8">
        <w:t>for the CG type applicable for each candidate configuration</w:t>
      </w:r>
    </w:p>
    <w:p w14:paraId="0134E018" w14:textId="35F35968" w:rsidR="00CC0A0D" w:rsidRDefault="00CC0A0D" w:rsidP="00EA303F">
      <w:pPr>
        <w:pStyle w:val="ListParagraph"/>
        <w:numPr>
          <w:ilvl w:val="0"/>
          <w:numId w:val="32"/>
        </w:numPr>
        <w:ind w:firstLineChars="0"/>
      </w:pPr>
      <w:r>
        <w:t>Option 1: MCG-only or SCG-only</w:t>
      </w:r>
    </w:p>
    <w:p w14:paraId="2853503B" w14:textId="21B25673" w:rsidR="00CC0A0D" w:rsidRDefault="00CC0A0D" w:rsidP="00EA303F">
      <w:pPr>
        <w:pStyle w:val="ListParagraph"/>
        <w:numPr>
          <w:ilvl w:val="0"/>
          <w:numId w:val="32"/>
        </w:numPr>
        <w:ind w:firstLineChars="0"/>
      </w:pPr>
      <w:r>
        <w:t>Option 2: both MCG and SCG (when the MN and the SN is the same node</w:t>
      </w:r>
      <w:r w:rsidR="00EA303F">
        <w:t>.</w:t>
      </w:r>
      <w:r>
        <w:t>)</w:t>
      </w:r>
    </w:p>
    <w:p w14:paraId="4BAF6B9C" w14:textId="21F280F5" w:rsidR="00AF4F8D" w:rsidRDefault="009D4F13" w:rsidP="00AF4F8D">
      <w:r>
        <w:t xml:space="preserve">From our understanding, Option 2 is only applicable for the case when </w:t>
      </w:r>
      <w:r w:rsidR="00570C26">
        <w:t>the MN and the SN is the same node</w:t>
      </w:r>
      <w:r w:rsidR="00A73C81">
        <w:t>. When the MN and the SN are different nodes,</w:t>
      </w:r>
      <w:r w:rsidR="00C84804">
        <w:t xml:space="preserve"> </w:t>
      </w:r>
      <w:r w:rsidR="00682CC1">
        <w:t xml:space="preserve">if a candidate configuration can be activated as either MCG or SCG, this means that the Node providing the candidate configuration can become MN or SN at the transmission of the </w:t>
      </w:r>
      <w:r w:rsidR="00AB4062">
        <w:t>cell switch MAC CE</w:t>
      </w:r>
      <w:r w:rsidR="00996C99">
        <w:t xml:space="preserve">. Then we need to support </w:t>
      </w:r>
      <w:r w:rsidR="009261CF">
        <w:t>inter-CU cell switching</w:t>
      </w:r>
      <w:r w:rsidR="004D0146">
        <w:t>, which is not included in the scope of the work item</w:t>
      </w:r>
      <w:r w:rsidR="00236EA9">
        <w:t>. To simplify the standard work in Rel-18, we consider that Option 1 should be supported, and Option 2 can be considered in the later release when inter-CU LTE is supported.</w:t>
      </w:r>
    </w:p>
    <w:p w14:paraId="54BD9262" w14:textId="5042CC92" w:rsidR="00CF60CD" w:rsidRPr="007D2C44" w:rsidRDefault="00236EA9" w:rsidP="00AF4F8D">
      <w:pPr>
        <w:rPr>
          <w:b/>
          <w:bCs/>
        </w:rPr>
      </w:pPr>
      <w:r w:rsidRPr="007D2C44">
        <w:rPr>
          <w:b/>
          <w:bCs/>
        </w:rPr>
        <w:t>Proposal 1: One candidate configuration can be MCG-only or SCG-only</w:t>
      </w:r>
      <w:r w:rsidR="00945DE9">
        <w:rPr>
          <w:b/>
          <w:bCs/>
        </w:rPr>
        <w:t>, not both</w:t>
      </w:r>
      <w:r w:rsidR="00C60709" w:rsidRPr="007D2C44">
        <w:rPr>
          <w:b/>
          <w:bCs/>
        </w:rPr>
        <w:t>.</w:t>
      </w:r>
    </w:p>
    <w:p w14:paraId="67526178" w14:textId="77777777" w:rsidR="00C66179" w:rsidRPr="00AF4F8D" w:rsidRDefault="00C66179" w:rsidP="00AF4F8D"/>
    <w:p w14:paraId="1D5A7548" w14:textId="381FF56A" w:rsidR="00AF4F8D" w:rsidRDefault="00557EAF" w:rsidP="00F92F2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t xml:space="preserve">Node of sending </w:t>
      </w:r>
      <w:r w:rsidR="009942DC">
        <w:rPr>
          <w:lang w:eastAsia="zh-CN"/>
        </w:rPr>
        <w:t>cell switch</w:t>
      </w:r>
      <w:r>
        <w:rPr>
          <w:lang w:eastAsia="zh-CN"/>
        </w:rPr>
        <w:t xml:space="preserve"> MAC CE</w:t>
      </w:r>
    </w:p>
    <w:p w14:paraId="042DC122" w14:textId="7A0BA433" w:rsidR="009D1FF5" w:rsidRDefault="007D2C44" w:rsidP="0085302D">
      <w:r>
        <w:rPr>
          <w:lang w:eastAsia="ko-KR"/>
        </w:rPr>
        <w:t>Regarding the transmission of cell switch MAC CE</w:t>
      </w:r>
      <w:r w:rsidR="00007BD6">
        <w:rPr>
          <w:lang w:eastAsia="ko-KR"/>
        </w:rPr>
        <w:t xml:space="preserve">, although RAN2 agreed to support </w:t>
      </w:r>
      <w:r w:rsidR="00161743">
        <w:rPr>
          <w:lang w:eastAsia="ko-KR"/>
        </w:rPr>
        <w:t>“</w:t>
      </w:r>
      <w:r w:rsidR="00161743">
        <w:t>the PSCell change without MN involvement case</w:t>
      </w:r>
      <w:r w:rsidR="00161743">
        <w:rPr>
          <w:lang w:eastAsia="ko-KR"/>
        </w:rPr>
        <w:t>”</w:t>
      </w:r>
      <w:r w:rsidR="00BF081A">
        <w:t xml:space="preserve">, the scenario of DC is restricted to the intra-DU scenario. </w:t>
      </w:r>
      <w:r w:rsidR="009F4799">
        <w:t>O</w:t>
      </w:r>
      <w:r w:rsidR="00BF081A">
        <w:t>ne may argue that even for intra-DU we could have SCG and MCG configured for the same node</w:t>
      </w:r>
      <w:r w:rsidR="009F4799">
        <w:t>, and then the gNB can send the cell switch MAC CE via MCG to change the SCG configuration.</w:t>
      </w:r>
      <w:r w:rsidR="008F0288">
        <w:t xml:space="preserve"> However, from our understanding, if the </w:t>
      </w:r>
      <w:r w:rsidR="0021146A">
        <w:t>SCG and the MCG are configured for the same node, the gNB can always use the SCG MAC to send the cell switch MAC CE for the SCG configuration change</w:t>
      </w:r>
      <w:r w:rsidR="007F6E01">
        <w:t xml:space="preserve">. Then the extra complexity of using different </w:t>
      </w:r>
      <w:r w:rsidR="003576F8">
        <w:t>CG</w:t>
      </w:r>
      <w:r w:rsidR="007F6E01">
        <w:t xml:space="preserve"> to switch the CG configuration from another MAC</w:t>
      </w:r>
      <w:r w:rsidR="003576F8">
        <w:t xml:space="preserve"> </w:t>
      </w:r>
      <w:r w:rsidR="007F6E01">
        <w:t>entity</w:t>
      </w:r>
      <w:r w:rsidR="003576F8">
        <w:t xml:space="preserve"> is not essential</w:t>
      </w:r>
      <w:r w:rsidR="00AE64B1">
        <w:t>.</w:t>
      </w:r>
      <w:r w:rsidR="00C1012C">
        <w:t xml:space="preserve"> As such RAN2 is kindly requested to confirm that the </w:t>
      </w:r>
      <w:r w:rsidR="000120E7">
        <w:t xml:space="preserve">cross-CG </w:t>
      </w:r>
      <w:r w:rsidR="005D7977">
        <w:t>cell</w:t>
      </w:r>
      <w:r w:rsidR="000120E7">
        <w:t xml:space="preserve"> switch should not be supported in Rel-18</w:t>
      </w:r>
      <w:r w:rsidR="00D113E5">
        <w:t xml:space="preserve">. Same as the </w:t>
      </w:r>
      <w:r w:rsidR="00183265">
        <w:t xml:space="preserve">argument for the </w:t>
      </w:r>
      <w:r w:rsidR="001207E5">
        <w:t xml:space="preserve">discussion on the “CG type of the candidate configuration” in 2.1, </w:t>
      </w:r>
      <w:r w:rsidR="00A522E6">
        <w:t xml:space="preserve">the cross-CG cell switch can be supported when </w:t>
      </w:r>
      <w:r w:rsidR="00FE07D7">
        <w:t>inter-CU LTE is supported</w:t>
      </w:r>
      <w:r w:rsidR="00EE3159">
        <w:t>.</w:t>
      </w:r>
    </w:p>
    <w:p w14:paraId="7F3ED6BD" w14:textId="22C02444" w:rsidR="00E35F4C" w:rsidRPr="00C02129" w:rsidRDefault="00E35F4C" w:rsidP="00E35F4C">
      <w:pPr>
        <w:spacing w:afterLines="50" w:line="240" w:lineRule="auto"/>
        <w:jc w:val="left"/>
        <w:rPr>
          <w:b/>
          <w:bCs/>
        </w:rPr>
      </w:pPr>
      <w:r w:rsidRPr="00C02129">
        <w:rPr>
          <w:b/>
          <w:bCs/>
        </w:rPr>
        <w:t>Proposal 2: The cell switch MAC CE transmitted via MCG</w:t>
      </w:r>
      <w:r w:rsidR="00B5323F" w:rsidRPr="00C02129">
        <w:rPr>
          <w:b/>
          <w:bCs/>
        </w:rPr>
        <w:t xml:space="preserve"> is only for the cell switch of the MCG</w:t>
      </w:r>
      <w:r w:rsidRPr="00C02129">
        <w:rPr>
          <w:b/>
          <w:bCs/>
        </w:rPr>
        <w:t>.</w:t>
      </w:r>
    </w:p>
    <w:p w14:paraId="3C44FF81" w14:textId="3FD56A21" w:rsidR="00C919AB" w:rsidRPr="00C02129" w:rsidRDefault="00C919AB" w:rsidP="00C919AB">
      <w:pPr>
        <w:spacing w:afterLines="50" w:line="240" w:lineRule="auto"/>
        <w:jc w:val="left"/>
        <w:rPr>
          <w:b/>
          <w:bCs/>
        </w:rPr>
      </w:pPr>
      <w:r w:rsidRPr="00C02129">
        <w:rPr>
          <w:b/>
          <w:bCs/>
        </w:rPr>
        <w:t xml:space="preserve">Proposal </w:t>
      </w:r>
      <w:r w:rsidR="00DD30A4" w:rsidRPr="00C02129">
        <w:rPr>
          <w:b/>
          <w:bCs/>
        </w:rPr>
        <w:t>3</w:t>
      </w:r>
      <w:r w:rsidRPr="00C02129">
        <w:rPr>
          <w:b/>
          <w:bCs/>
        </w:rPr>
        <w:t xml:space="preserve">: The cell switch MAC CE transmitted via </w:t>
      </w:r>
      <w:r w:rsidR="003373B8" w:rsidRPr="00C02129">
        <w:rPr>
          <w:b/>
          <w:bCs/>
        </w:rPr>
        <w:t>SCG</w:t>
      </w:r>
      <w:r w:rsidRPr="00C02129">
        <w:rPr>
          <w:b/>
          <w:bCs/>
        </w:rPr>
        <w:t xml:space="preserve"> is only for the cell switch of the </w:t>
      </w:r>
      <w:r w:rsidR="00213FA2" w:rsidRPr="00C02129">
        <w:rPr>
          <w:b/>
          <w:bCs/>
        </w:rPr>
        <w:t>S</w:t>
      </w:r>
      <w:r w:rsidRPr="00C02129">
        <w:rPr>
          <w:b/>
          <w:bCs/>
        </w:rPr>
        <w:t>CG.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0734B98C" w14:textId="334A46EA" w:rsidR="00E77273" w:rsidRPr="00675617" w:rsidRDefault="00E73920" w:rsidP="00675617">
      <w:pPr>
        <w:spacing w:afterLines="50" w:line="240" w:lineRule="auto"/>
        <w:jc w:val="left"/>
      </w:pPr>
      <w:r>
        <w:t xml:space="preserve">According to the analysis </w:t>
      </w:r>
      <w:r w:rsidR="00456585">
        <w:t>given above</w:t>
      </w:r>
      <w:r>
        <w:t>, we have the following</w:t>
      </w:r>
      <w:r w:rsidR="00E834AE">
        <w:t xml:space="preserve"> P</w:t>
      </w:r>
      <w:r>
        <w:t>roposals:</w:t>
      </w:r>
    </w:p>
    <w:p w14:paraId="7F4852E2" w14:textId="2D496D7F" w:rsidR="00E247A3" w:rsidRDefault="00E247A3" w:rsidP="00E247A3">
      <w:pPr>
        <w:rPr>
          <w:b/>
          <w:bCs/>
        </w:rPr>
      </w:pPr>
      <w:bookmarkStart w:id="1" w:name="_Toc502437832"/>
      <w:r w:rsidRPr="007D2C44">
        <w:rPr>
          <w:b/>
          <w:bCs/>
        </w:rPr>
        <w:t>Proposal 1: One candidate configuration can be MCG-only or SCG-only</w:t>
      </w:r>
      <w:r>
        <w:rPr>
          <w:b/>
          <w:bCs/>
        </w:rPr>
        <w:t>, not both</w:t>
      </w:r>
      <w:r w:rsidRPr="007D2C44">
        <w:rPr>
          <w:b/>
          <w:bCs/>
        </w:rPr>
        <w:t>.</w:t>
      </w:r>
    </w:p>
    <w:p w14:paraId="7A3016B3" w14:textId="77777777" w:rsidR="004E615D" w:rsidRPr="00C02129" w:rsidRDefault="004E615D" w:rsidP="004E615D">
      <w:pPr>
        <w:spacing w:afterLines="50" w:line="240" w:lineRule="auto"/>
        <w:jc w:val="left"/>
        <w:rPr>
          <w:b/>
          <w:bCs/>
        </w:rPr>
      </w:pPr>
      <w:r w:rsidRPr="00C02129">
        <w:rPr>
          <w:b/>
          <w:bCs/>
        </w:rPr>
        <w:t>Proposal 2: The cell switch MAC CE transmitted via MCG is only for the cell switch of the MCG.</w:t>
      </w:r>
    </w:p>
    <w:p w14:paraId="21E3BEB9" w14:textId="77777777" w:rsidR="004E615D" w:rsidRPr="00C02129" w:rsidRDefault="004E615D" w:rsidP="004E615D">
      <w:pPr>
        <w:spacing w:afterLines="50" w:line="240" w:lineRule="auto"/>
        <w:jc w:val="left"/>
        <w:rPr>
          <w:b/>
          <w:bCs/>
        </w:rPr>
      </w:pPr>
      <w:r w:rsidRPr="00C02129">
        <w:rPr>
          <w:b/>
          <w:bCs/>
        </w:rPr>
        <w:t>Proposal 3: The cell switch MAC CE transmitted via SCG is only for the cell switch of the SCG.</w:t>
      </w:r>
    </w:p>
    <w:p w14:paraId="74FA75F4" w14:textId="77777777" w:rsidR="00AE42FA" w:rsidRPr="007D2C44" w:rsidRDefault="00AE42FA" w:rsidP="00E247A3">
      <w:pPr>
        <w:rPr>
          <w:b/>
          <w:bCs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Reference</w:t>
      </w:r>
    </w:p>
    <w:bookmarkEnd w:id="1"/>
    <w:p w14:paraId="07A37CF3" w14:textId="1FFCBF3B" w:rsidR="00264375" w:rsidRDefault="00F7156D" w:rsidP="002F79E5">
      <w:pPr>
        <w:spacing w:afterLines="50" w:line="240" w:lineRule="auto"/>
        <w:jc w:val="left"/>
      </w:pPr>
      <w:r w:rsidRPr="009E273E">
        <w:t xml:space="preserve">[1] </w:t>
      </w:r>
      <w:r w:rsidR="008803B3">
        <w:t>RAN2#119-e meeting minutes</w:t>
      </w:r>
    </w:p>
    <w:p w14:paraId="3E410104" w14:textId="6496B2F8" w:rsidR="008803B3" w:rsidRDefault="008803B3" w:rsidP="002F79E5">
      <w:pPr>
        <w:spacing w:afterLines="50" w:line="240" w:lineRule="auto"/>
        <w:jc w:val="left"/>
      </w:pPr>
      <w:r w:rsidRPr="009E273E">
        <w:lastRenderedPageBreak/>
        <w:t>[</w:t>
      </w:r>
      <w:r>
        <w:t>2</w:t>
      </w:r>
      <w:r w:rsidRPr="009E273E">
        <w:t xml:space="preserve">] </w:t>
      </w:r>
      <w:r>
        <w:t>RAN2#119bis-e meeting minutes</w:t>
      </w:r>
    </w:p>
    <w:p w14:paraId="5A6F0A40" w14:textId="77777777" w:rsidR="008803B3" w:rsidRPr="002A7C4F" w:rsidRDefault="008803B3" w:rsidP="002F79E5">
      <w:pPr>
        <w:spacing w:afterLines="50" w:line="240" w:lineRule="auto"/>
        <w:jc w:val="left"/>
      </w:pPr>
    </w:p>
    <w:p w14:paraId="263133C8" w14:textId="511C5357" w:rsidR="005E2226" w:rsidRPr="00316C09" w:rsidRDefault="005E2226" w:rsidP="00823C04">
      <w:pPr>
        <w:spacing w:afterLines="50" w:line="240" w:lineRule="auto"/>
        <w:jc w:val="left"/>
      </w:pPr>
    </w:p>
    <w:sectPr w:rsidR="005E2226" w:rsidRPr="00316C0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EDB7F" w14:textId="77777777" w:rsidR="00A27DB2" w:rsidRDefault="00A27DB2">
      <w:pPr>
        <w:spacing w:after="0" w:line="240" w:lineRule="auto"/>
      </w:pPr>
      <w:r>
        <w:separator/>
      </w:r>
    </w:p>
  </w:endnote>
  <w:endnote w:type="continuationSeparator" w:id="0">
    <w:p w14:paraId="46054633" w14:textId="77777777" w:rsidR="00A27DB2" w:rsidRDefault="00A27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D8213" w14:textId="77777777" w:rsidR="00A27DB2" w:rsidRDefault="00A27DB2">
      <w:pPr>
        <w:spacing w:after="0" w:line="240" w:lineRule="auto"/>
      </w:pPr>
      <w:r>
        <w:separator/>
      </w:r>
    </w:p>
  </w:footnote>
  <w:footnote w:type="continuationSeparator" w:id="0">
    <w:p w14:paraId="64EDD0C8" w14:textId="77777777" w:rsidR="00A27DB2" w:rsidRDefault="00A27D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C4E86"/>
    <w:multiLevelType w:val="hybridMultilevel"/>
    <w:tmpl w:val="61D8FD1E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91866"/>
    <w:multiLevelType w:val="hybridMultilevel"/>
    <w:tmpl w:val="4CB2D324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80754"/>
    <w:multiLevelType w:val="hybridMultilevel"/>
    <w:tmpl w:val="8A266622"/>
    <w:lvl w:ilvl="0" w:tplc="81A06F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0D8B412B"/>
    <w:multiLevelType w:val="hybridMultilevel"/>
    <w:tmpl w:val="C0726858"/>
    <w:lvl w:ilvl="0" w:tplc="81A06F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D22CA"/>
    <w:multiLevelType w:val="hybridMultilevel"/>
    <w:tmpl w:val="8E6420B6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D7E7F"/>
    <w:multiLevelType w:val="hybridMultilevel"/>
    <w:tmpl w:val="5E7E5FAE"/>
    <w:lvl w:ilvl="0" w:tplc="F82EAE4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269CA"/>
    <w:multiLevelType w:val="hybridMultilevel"/>
    <w:tmpl w:val="6BE497DC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3B2A2C"/>
    <w:multiLevelType w:val="hybridMultilevel"/>
    <w:tmpl w:val="18503B50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4B2DFF"/>
    <w:multiLevelType w:val="hybridMultilevel"/>
    <w:tmpl w:val="B836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832443"/>
    <w:multiLevelType w:val="hybridMultilevel"/>
    <w:tmpl w:val="D0EEEE5A"/>
    <w:lvl w:ilvl="0" w:tplc="8F0A1C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64A24"/>
    <w:multiLevelType w:val="hybridMultilevel"/>
    <w:tmpl w:val="02E41C16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0"/>
  </w:num>
  <w:num w:numId="4">
    <w:abstractNumId w:val="16"/>
  </w:num>
  <w:num w:numId="5">
    <w:abstractNumId w:val="0"/>
  </w:num>
  <w:num w:numId="6">
    <w:abstractNumId w:val="23"/>
  </w:num>
  <w:num w:numId="7">
    <w:abstractNumId w:val="31"/>
  </w:num>
  <w:num w:numId="8">
    <w:abstractNumId w:val="15"/>
  </w:num>
  <w:num w:numId="9">
    <w:abstractNumId w:val="2"/>
  </w:num>
  <w:num w:numId="10">
    <w:abstractNumId w:val="12"/>
  </w:num>
  <w:num w:numId="11">
    <w:abstractNumId w:val="20"/>
  </w:num>
  <w:num w:numId="12">
    <w:abstractNumId w:val="1"/>
  </w:num>
  <w:num w:numId="13">
    <w:abstractNumId w:val="29"/>
  </w:num>
  <w:num w:numId="14">
    <w:abstractNumId w:val="33"/>
  </w:num>
  <w:num w:numId="15">
    <w:abstractNumId w:val="11"/>
  </w:num>
  <w:num w:numId="16">
    <w:abstractNumId w:val="24"/>
  </w:num>
  <w:num w:numId="17">
    <w:abstractNumId w:val="6"/>
  </w:num>
  <w:num w:numId="18">
    <w:abstractNumId w:val="30"/>
  </w:num>
  <w:num w:numId="19">
    <w:abstractNumId w:val="9"/>
  </w:num>
  <w:num w:numId="20">
    <w:abstractNumId w:val="32"/>
  </w:num>
  <w:num w:numId="21">
    <w:abstractNumId w:val="34"/>
  </w:num>
  <w:num w:numId="22">
    <w:abstractNumId w:val="21"/>
  </w:num>
  <w:num w:numId="23">
    <w:abstractNumId w:val="0"/>
  </w:num>
  <w:num w:numId="24">
    <w:abstractNumId w:val="26"/>
  </w:num>
  <w:num w:numId="25">
    <w:abstractNumId w:val="19"/>
  </w:num>
  <w:num w:numId="26">
    <w:abstractNumId w:val="7"/>
  </w:num>
  <w:num w:numId="27">
    <w:abstractNumId w:val="5"/>
  </w:num>
  <w:num w:numId="28">
    <w:abstractNumId w:val="25"/>
  </w:num>
  <w:num w:numId="29">
    <w:abstractNumId w:val="13"/>
  </w:num>
  <w:num w:numId="30">
    <w:abstractNumId w:val="22"/>
  </w:num>
  <w:num w:numId="31">
    <w:abstractNumId w:val="0"/>
  </w:num>
  <w:num w:numId="32">
    <w:abstractNumId w:val="27"/>
  </w:num>
  <w:num w:numId="33">
    <w:abstractNumId w:val="14"/>
  </w:num>
  <w:num w:numId="34">
    <w:abstractNumId w:val="3"/>
  </w:num>
  <w:num w:numId="35">
    <w:abstractNumId w:val="4"/>
  </w:num>
  <w:num w:numId="36">
    <w:abstractNumId w:val="17"/>
  </w:num>
  <w:num w:numId="37">
    <w:abstractNumId w:val="28"/>
  </w:num>
  <w:num w:numId="38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28C"/>
    <w:rsid w:val="00002AB7"/>
    <w:rsid w:val="00003169"/>
    <w:rsid w:val="00003229"/>
    <w:rsid w:val="00003349"/>
    <w:rsid w:val="00003395"/>
    <w:rsid w:val="00003538"/>
    <w:rsid w:val="00003C45"/>
    <w:rsid w:val="00003C82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822"/>
    <w:rsid w:val="00007BD6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0E7"/>
    <w:rsid w:val="000127B4"/>
    <w:rsid w:val="000129F0"/>
    <w:rsid w:val="00012A6F"/>
    <w:rsid w:val="00012BB7"/>
    <w:rsid w:val="00012F38"/>
    <w:rsid w:val="00013294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5D0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2D57"/>
    <w:rsid w:val="0002303B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16"/>
    <w:rsid w:val="00025475"/>
    <w:rsid w:val="00025616"/>
    <w:rsid w:val="00025A91"/>
    <w:rsid w:val="00025A93"/>
    <w:rsid w:val="00025BE4"/>
    <w:rsid w:val="00025E38"/>
    <w:rsid w:val="00026076"/>
    <w:rsid w:val="00026456"/>
    <w:rsid w:val="000268A4"/>
    <w:rsid w:val="00026A00"/>
    <w:rsid w:val="0002725D"/>
    <w:rsid w:val="000274B9"/>
    <w:rsid w:val="0002762F"/>
    <w:rsid w:val="000277A6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03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724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1D2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66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1A1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5FFB"/>
    <w:rsid w:val="000861F7"/>
    <w:rsid w:val="000862C0"/>
    <w:rsid w:val="00086B41"/>
    <w:rsid w:val="00086CF3"/>
    <w:rsid w:val="00086E05"/>
    <w:rsid w:val="00086F06"/>
    <w:rsid w:val="00086FB4"/>
    <w:rsid w:val="000874F6"/>
    <w:rsid w:val="00087771"/>
    <w:rsid w:val="00090031"/>
    <w:rsid w:val="000900DF"/>
    <w:rsid w:val="000902B7"/>
    <w:rsid w:val="00090714"/>
    <w:rsid w:val="00090B25"/>
    <w:rsid w:val="00090BA0"/>
    <w:rsid w:val="00090CFA"/>
    <w:rsid w:val="00090DFC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5FC7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A71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1C6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CFB"/>
    <w:rsid w:val="000A4EC4"/>
    <w:rsid w:val="000A5645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A7A76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49B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356"/>
    <w:rsid w:val="000C55A9"/>
    <w:rsid w:val="000C5D2D"/>
    <w:rsid w:val="000C67F8"/>
    <w:rsid w:val="000C682A"/>
    <w:rsid w:val="000C69A8"/>
    <w:rsid w:val="000C6A24"/>
    <w:rsid w:val="000C6E7C"/>
    <w:rsid w:val="000C7946"/>
    <w:rsid w:val="000C7A05"/>
    <w:rsid w:val="000C7A40"/>
    <w:rsid w:val="000D0014"/>
    <w:rsid w:val="000D02B5"/>
    <w:rsid w:val="000D02C7"/>
    <w:rsid w:val="000D045F"/>
    <w:rsid w:val="000D05DD"/>
    <w:rsid w:val="000D06E2"/>
    <w:rsid w:val="000D07E4"/>
    <w:rsid w:val="000D087A"/>
    <w:rsid w:val="000D0A8F"/>
    <w:rsid w:val="000D0CDA"/>
    <w:rsid w:val="000D0D9A"/>
    <w:rsid w:val="000D0F1D"/>
    <w:rsid w:val="000D12C2"/>
    <w:rsid w:val="000D1311"/>
    <w:rsid w:val="000D17E5"/>
    <w:rsid w:val="000D181D"/>
    <w:rsid w:val="000D1AE8"/>
    <w:rsid w:val="000D1C6A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872"/>
    <w:rsid w:val="000E0A9D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C42"/>
    <w:rsid w:val="000E3DF2"/>
    <w:rsid w:val="000E3E32"/>
    <w:rsid w:val="000E3E39"/>
    <w:rsid w:val="000E4363"/>
    <w:rsid w:val="000E4498"/>
    <w:rsid w:val="000E49A5"/>
    <w:rsid w:val="000E4DBE"/>
    <w:rsid w:val="000E502E"/>
    <w:rsid w:val="000E5FDE"/>
    <w:rsid w:val="000E6154"/>
    <w:rsid w:val="000E778C"/>
    <w:rsid w:val="000E7CE0"/>
    <w:rsid w:val="000E7DCB"/>
    <w:rsid w:val="000F03D3"/>
    <w:rsid w:val="000F03FF"/>
    <w:rsid w:val="000F04B1"/>
    <w:rsid w:val="000F0EA9"/>
    <w:rsid w:val="000F1274"/>
    <w:rsid w:val="000F1473"/>
    <w:rsid w:val="000F17B3"/>
    <w:rsid w:val="000F1E8A"/>
    <w:rsid w:val="000F2234"/>
    <w:rsid w:val="000F231C"/>
    <w:rsid w:val="000F272B"/>
    <w:rsid w:val="000F2B65"/>
    <w:rsid w:val="000F2D6B"/>
    <w:rsid w:val="000F2F2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6C63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84"/>
    <w:rsid w:val="001068EB"/>
    <w:rsid w:val="001069BB"/>
    <w:rsid w:val="00106DE7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CD8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3AB7"/>
    <w:rsid w:val="00114091"/>
    <w:rsid w:val="001141C8"/>
    <w:rsid w:val="00114501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9FA"/>
    <w:rsid w:val="00117A55"/>
    <w:rsid w:val="00117B25"/>
    <w:rsid w:val="00117BC8"/>
    <w:rsid w:val="00117C91"/>
    <w:rsid w:val="00120038"/>
    <w:rsid w:val="001203FE"/>
    <w:rsid w:val="001204B9"/>
    <w:rsid w:val="001204D5"/>
    <w:rsid w:val="001207E5"/>
    <w:rsid w:val="001209D1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3E7D"/>
    <w:rsid w:val="00124344"/>
    <w:rsid w:val="001244A4"/>
    <w:rsid w:val="00124738"/>
    <w:rsid w:val="00124BFC"/>
    <w:rsid w:val="00124C05"/>
    <w:rsid w:val="0012507A"/>
    <w:rsid w:val="001250D6"/>
    <w:rsid w:val="0012528F"/>
    <w:rsid w:val="001255A5"/>
    <w:rsid w:val="0012589A"/>
    <w:rsid w:val="00125DED"/>
    <w:rsid w:val="00125FFB"/>
    <w:rsid w:val="0012602B"/>
    <w:rsid w:val="0012617A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8F6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C49"/>
    <w:rsid w:val="00133DB6"/>
    <w:rsid w:val="0013438E"/>
    <w:rsid w:val="001345C1"/>
    <w:rsid w:val="00134795"/>
    <w:rsid w:val="001349F7"/>
    <w:rsid w:val="00134A8A"/>
    <w:rsid w:val="0013573A"/>
    <w:rsid w:val="00135DEA"/>
    <w:rsid w:val="00136165"/>
    <w:rsid w:val="0013629B"/>
    <w:rsid w:val="0013637D"/>
    <w:rsid w:val="00136393"/>
    <w:rsid w:val="00136492"/>
    <w:rsid w:val="001365FC"/>
    <w:rsid w:val="00136785"/>
    <w:rsid w:val="00136B64"/>
    <w:rsid w:val="00136DEF"/>
    <w:rsid w:val="001370C4"/>
    <w:rsid w:val="00137451"/>
    <w:rsid w:val="00137614"/>
    <w:rsid w:val="001376F9"/>
    <w:rsid w:val="0013795E"/>
    <w:rsid w:val="00137CFF"/>
    <w:rsid w:val="00137D3A"/>
    <w:rsid w:val="00137E5F"/>
    <w:rsid w:val="00140174"/>
    <w:rsid w:val="001402B9"/>
    <w:rsid w:val="00140324"/>
    <w:rsid w:val="0014070D"/>
    <w:rsid w:val="00140725"/>
    <w:rsid w:val="00140767"/>
    <w:rsid w:val="001408E8"/>
    <w:rsid w:val="00140AE5"/>
    <w:rsid w:val="00140B1F"/>
    <w:rsid w:val="00140BC0"/>
    <w:rsid w:val="00140EC1"/>
    <w:rsid w:val="00141A5B"/>
    <w:rsid w:val="00141F63"/>
    <w:rsid w:val="001420DC"/>
    <w:rsid w:val="00142441"/>
    <w:rsid w:val="00142856"/>
    <w:rsid w:val="00142A18"/>
    <w:rsid w:val="00143254"/>
    <w:rsid w:val="0014359D"/>
    <w:rsid w:val="00143609"/>
    <w:rsid w:val="00143938"/>
    <w:rsid w:val="00143A70"/>
    <w:rsid w:val="00143D15"/>
    <w:rsid w:val="00143DD0"/>
    <w:rsid w:val="001440B8"/>
    <w:rsid w:val="001444CE"/>
    <w:rsid w:val="00144B53"/>
    <w:rsid w:val="00144C58"/>
    <w:rsid w:val="00144D2C"/>
    <w:rsid w:val="00145323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47AA0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2D43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84F"/>
    <w:rsid w:val="00156FFC"/>
    <w:rsid w:val="001572D6"/>
    <w:rsid w:val="001572F9"/>
    <w:rsid w:val="001578BF"/>
    <w:rsid w:val="00157EAE"/>
    <w:rsid w:val="00160148"/>
    <w:rsid w:val="00160324"/>
    <w:rsid w:val="001604DD"/>
    <w:rsid w:val="001609C0"/>
    <w:rsid w:val="00160D26"/>
    <w:rsid w:val="00160F5E"/>
    <w:rsid w:val="00160F61"/>
    <w:rsid w:val="00161188"/>
    <w:rsid w:val="00161743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3FE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393"/>
    <w:rsid w:val="00172642"/>
    <w:rsid w:val="001729E0"/>
    <w:rsid w:val="00172B80"/>
    <w:rsid w:val="00172C78"/>
    <w:rsid w:val="001733EA"/>
    <w:rsid w:val="001734B3"/>
    <w:rsid w:val="0017352C"/>
    <w:rsid w:val="001735A7"/>
    <w:rsid w:val="00173852"/>
    <w:rsid w:val="00173DF8"/>
    <w:rsid w:val="00173FE1"/>
    <w:rsid w:val="001742F6"/>
    <w:rsid w:val="0017443F"/>
    <w:rsid w:val="00174566"/>
    <w:rsid w:val="001747F5"/>
    <w:rsid w:val="00174C97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0825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265"/>
    <w:rsid w:val="001833A9"/>
    <w:rsid w:val="0018379C"/>
    <w:rsid w:val="00183969"/>
    <w:rsid w:val="00183C35"/>
    <w:rsid w:val="001842D5"/>
    <w:rsid w:val="00184639"/>
    <w:rsid w:val="00184894"/>
    <w:rsid w:val="00185178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6AE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467"/>
    <w:rsid w:val="00194695"/>
    <w:rsid w:val="00194714"/>
    <w:rsid w:val="00194844"/>
    <w:rsid w:val="001948AE"/>
    <w:rsid w:val="00194A8B"/>
    <w:rsid w:val="00194DEB"/>
    <w:rsid w:val="00194F0A"/>
    <w:rsid w:val="00194F82"/>
    <w:rsid w:val="00194FB5"/>
    <w:rsid w:val="001956D8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13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25"/>
    <w:rsid w:val="001A5EB9"/>
    <w:rsid w:val="001A5F17"/>
    <w:rsid w:val="001A6170"/>
    <w:rsid w:val="001A63F8"/>
    <w:rsid w:val="001A696F"/>
    <w:rsid w:val="001A6BCD"/>
    <w:rsid w:val="001A6E3E"/>
    <w:rsid w:val="001A6E4F"/>
    <w:rsid w:val="001A7731"/>
    <w:rsid w:val="001A7AB2"/>
    <w:rsid w:val="001A7C55"/>
    <w:rsid w:val="001A7E78"/>
    <w:rsid w:val="001B02B9"/>
    <w:rsid w:val="001B0A81"/>
    <w:rsid w:val="001B0C11"/>
    <w:rsid w:val="001B0EB0"/>
    <w:rsid w:val="001B15B3"/>
    <w:rsid w:val="001B1FD1"/>
    <w:rsid w:val="001B2DB0"/>
    <w:rsid w:val="001B3233"/>
    <w:rsid w:val="001B3B11"/>
    <w:rsid w:val="001B406A"/>
    <w:rsid w:val="001B409E"/>
    <w:rsid w:val="001B41F5"/>
    <w:rsid w:val="001B493B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03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B4"/>
    <w:rsid w:val="001C4A1E"/>
    <w:rsid w:val="001C4B6A"/>
    <w:rsid w:val="001C4E24"/>
    <w:rsid w:val="001C54FF"/>
    <w:rsid w:val="001C5E3F"/>
    <w:rsid w:val="001C5E9A"/>
    <w:rsid w:val="001C6250"/>
    <w:rsid w:val="001C6521"/>
    <w:rsid w:val="001C6B4E"/>
    <w:rsid w:val="001C6D11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780"/>
    <w:rsid w:val="001D4A45"/>
    <w:rsid w:val="001D4B00"/>
    <w:rsid w:val="001D4B35"/>
    <w:rsid w:val="001D4BE5"/>
    <w:rsid w:val="001D4EEF"/>
    <w:rsid w:val="001D5032"/>
    <w:rsid w:val="001D50C5"/>
    <w:rsid w:val="001D52D0"/>
    <w:rsid w:val="001D5338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5EAF"/>
    <w:rsid w:val="001E6AC5"/>
    <w:rsid w:val="001E6B39"/>
    <w:rsid w:val="001E6B42"/>
    <w:rsid w:val="001E6C0B"/>
    <w:rsid w:val="001E6E53"/>
    <w:rsid w:val="001E6F79"/>
    <w:rsid w:val="001E6FF3"/>
    <w:rsid w:val="001E794D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AC9"/>
    <w:rsid w:val="001F2D22"/>
    <w:rsid w:val="001F2DBF"/>
    <w:rsid w:val="001F321D"/>
    <w:rsid w:val="001F3455"/>
    <w:rsid w:val="001F3538"/>
    <w:rsid w:val="001F365A"/>
    <w:rsid w:val="001F36A7"/>
    <w:rsid w:val="001F3A9D"/>
    <w:rsid w:val="001F3DE0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09"/>
    <w:rsid w:val="00201897"/>
    <w:rsid w:val="00201BE0"/>
    <w:rsid w:val="00201E99"/>
    <w:rsid w:val="002025DF"/>
    <w:rsid w:val="0020265D"/>
    <w:rsid w:val="002026E3"/>
    <w:rsid w:val="00202E5B"/>
    <w:rsid w:val="0020307D"/>
    <w:rsid w:val="0020324C"/>
    <w:rsid w:val="00203669"/>
    <w:rsid w:val="0020384B"/>
    <w:rsid w:val="00203E23"/>
    <w:rsid w:val="00203E47"/>
    <w:rsid w:val="00203F05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46A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3FA2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528"/>
    <w:rsid w:val="002176C1"/>
    <w:rsid w:val="0021774F"/>
    <w:rsid w:val="002177C8"/>
    <w:rsid w:val="00217B75"/>
    <w:rsid w:val="00217DDA"/>
    <w:rsid w:val="00217E25"/>
    <w:rsid w:val="00220147"/>
    <w:rsid w:val="002201D2"/>
    <w:rsid w:val="002204F8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BC3"/>
    <w:rsid w:val="00222EB2"/>
    <w:rsid w:val="00223229"/>
    <w:rsid w:val="00223499"/>
    <w:rsid w:val="0022379F"/>
    <w:rsid w:val="00223803"/>
    <w:rsid w:val="002238C9"/>
    <w:rsid w:val="00223B2A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703"/>
    <w:rsid w:val="0022681B"/>
    <w:rsid w:val="00226847"/>
    <w:rsid w:val="00226962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374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C1A"/>
    <w:rsid w:val="00236D0E"/>
    <w:rsid w:val="00236E91"/>
    <w:rsid w:val="00236EA9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59EB"/>
    <w:rsid w:val="00245A41"/>
    <w:rsid w:val="0024714F"/>
    <w:rsid w:val="002478D4"/>
    <w:rsid w:val="002479A5"/>
    <w:rsid w:val="00250272"/>
    <w:rsid w:val="00250B2F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144"/>
    <w:rsid w:val="0025475A"/>
    <w:rsid w:val="00254CD9"/>
    <w:rsid w:val="00254FA4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4F9"/>
    <w:rsid w:val="002636F5"/>
    <w:rsid w:val="00263C7C"/>
    <w:rsid w:val="002640B5"/>
    <w:rsid w:val="002640E8"/>
    <w:rsid w:val="00264157"/>
    <w:rsid w:val="002642EB"/>
    <w:rsid w:val="00264375"/>
    <w:rsid w:val="002647E7"/>
    <w:rsid w:val="0026486F"/>
    <w:rsid w:val="00264B65"/>
    <w:rsid w:val="00264D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3273"/>
    <w:rsid w:val="00273358"/>
    <w:rsid w:val="00273E91"/>
    <w:rsid w:val="00274098"/>
    <w:rsid w:val="002740AE"/>
    <w:rsid w:val="00274269"/>
    <w:rsid w:val="00274331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191D"/>
    <w:rsid w:val="00282207"/>
    <w:rsid w:val="0028226F"/>
    <w:rsid w:val="002824FD"/>
    <w:rsid w:val="00282505"/>
    <w:rsid w:val="002827DC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9D7"/>
    <w:rsid w:val="00290B81"/>
    <w:rsid w:val="00290E31"/>
    <w:rsid w:val="00290FFF"/>
    <w:rsid w:val="002911A1"/>
    <w:rsid w:val="00291317"/>
    <w:rsid w:val="002918E6"/>
    <w:rsid w:val="002919E4"/>
    <w:rsid w:val="00291A12"/>
    <w:rsid w:val="00291E9C"/>
    <w:rsid w:val="00291FBB"/>
    <w:rsid w:val="002920F3"/>
    <w:rsid w:val="002923A4"/>
    <w:rsid w:val="00292460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A6D"/>
    <w:rsid w:val="00295BFD"/>
    <w:rsid w:val="00295F18"/>
    <w:rsid w:val="002962D0"/>
    <w:rsid w:val="0029645B"/>
    <w:rsid w:val="002964E7"/>
    <w:rsid w:val="00296564"/>
    <w:rsid w:val="0029669B"/>
    <w:rsid w:val="00296973"/>
    <w:rsid w:val="0029698B"/>
    <w:rsid w:val="002969AB"/>
    <w:rsid w:val="00296D09"/>
    <w:rsid w:val="00296F9C"/>
    <w:rsid w:val="002974AE"/>
    <w:rsid w:val="002975BF"/>
    <w:rsid w:val="0029775F"/>
    <w:rsid w:val="00297FF4"/>
    <w:rsid w:val="002A020E"/>
    <w:rsid w:val="002A0294"/>
    <w:rsid w:val="002A0762"/>
    <w:rsid w:val="002A08E6"/>
    <w:rsid w:val="002A0B46"/>
    <w:rsid w:val="002A108F"/>
    <w:rsid w:val="002A12C9"/>
    <w:rsid w:val="002A12CB"/>
    <w:rsid w:val="002A12F5"/>
    <w:rsid w:val="002A1471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9C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C4F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174"/>
    <w:rsid w:val="002B14FA"/>
    <w:rsid w:val="002B156A"/>
    <w:rsid w:val="002B169E"/>
    <w:rsid w:val="002B1780"/>
    <w:rsid w:val="002B1971"/>
    <w:rsid w:val="002B1A13"/>
    <w:rsid w:val="002B1A71"/>
    <w:rsid w:val="002B1CBE"/>
    <w:rsid w:val="002B1CCF"/>
    <w:rsid w:val="002B1E9B"/>
    <w:rsid w:val="002B1F4B"/>
    <w:rsid w:val="002B2034"/>
    <w:rsid w:val="002B260C"/>
    <w:rsid w:val="002B2774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642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4E1"/>
    <w:rsid w:val="002C4639"/>
    <w:rsid w:val="002C4741"/>
    <w:rsid w:val="002C4C0B"/>
    <w:rsid w:val="002C4C69"/>
    <w:rsid w:val="002C4CBE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4A41"/>
    <w:rsid w:val="002D50F9"/>
    <w:rsid w:val="002D62F9"/>
    <w:rsid w:val="002D632B"/>
    <w:rsid w:val="002D6667"/>
    <w:rsid w:val="002D6D30"/>
    <w:rsid w:val="002D7494"/>
    <w:rsid w:val="002D7B4C"/>
    <w:rsid w:val="002E0022"/>
    <w:rsid w:val="002E01ED"/>
    <w:rsid w:val="002E0642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0AE"/>
    <w:rsid w:val="002E52F6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5C9"/>
    <w:rsid w:val="002E79B2"/>
    <w:rsid w:val="002E7A2B"/>
    <w:rsid w:val="002E7B1C"/>
    <w:rsid w:val="002E7C93"/>
    <w:rsid w:val="002E7D0A"/>
    <w:rsid w:val="002E7EA2"/>
    <w:rsid w:val="002F0014"/>
    <w:rsid w:val="002F0302"/>
    <w:rsid w:val="002F0458"/>
    <w:rsid w:val="002F049E"/>
    <w:rsid w:val="002F054D"/>
    <w:rsid w:val="002F05F2"/>
    <w:rsid w:val="002F10DC"/>
    <w:rsid w:val="002F12FF"/>
    <w:rsid w:val="002F1445"/>
    <w:rsid w:val="002F1545"/>
    <w:rsid w:val="002F1872"/>
    <w:rsid w:val="002F190C"/>
    <w:rsid w:val="002F19BB"/>
    <w:rsid w:val="002F19E3"/>
    <w:rsid w:val="002F1DE6"/>
    <w:rsid w:val="002F22E3"/>
    <w:rsid w:val="002F2595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2F79E5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A87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618"/>
    <w:rsid w:val="0031097E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C09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1CB7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3B8"/>
    <w:rsid w:val="0033793C"/>
    <w:rsid w:val="00337C96"/>
    <w:rsid w:val="00337E55"/>
    <w:rsid w:val="00337E5C"/>
    <w:rsid w:val="00337EA0"/>
    <w:rsid w:val="003401C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61F"/>
    <w:rsid w:val="00353891"/>
    <w:rsid w:val="00353962"/>
    <w:rsid w:val="00353BB2"/>
    <w:rsid w:val="00353CDF"/>
    <w:rsid w:val="00353FD5"/>
    <w:rsid w:val="0035428C"/>
    <w:rsid w:val="0035465A"/>
    <w:rsid w:val="003547D2"/>
    <w:rsid w:val="003551E3"/>
    <w:rsid w:val="00355AD1"/>
    <w:rsid w:val="00355C2C"/>
    <w:rsid w:val="00356043"/>
    <w:rsid w:val="003562C2"/>
    <w:rsid w:val="003564AF"/>
    <w:rsid w:val="00356566"/>
    <w:rsid w:val="00356D53"/>
    <w:rsid w:val="003575AE"/>
    <w:rsid w:val="003576F8"/>
    <w:rsid w:val="00357F18"/>
    <w:rsid w:val="00357FAE"/>
    <w:rsid w:val="003602CD"/>
    <w:rsid w:val="0036049A"/>
    <w:rsid w:val="003609D9"/>
    <w:rsid w:val="00360D50"/>
    <w:rsid w:val="00361451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325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6FBF"/>
    <w:rsid w:val="00367290"/>
    <w:rsid w:val="00367588"/>
    <w:rsid w:val="00367A84"/>
    <w:rsid w:val="00367B3A"/>
    <w:rsid w:val="00367F97"/>
    <w:rsid w:val="003700D5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296"/>
    <w:rsid w:val="00380947"/>
    <w:rsid w:val="00380A7B"/>
    <w:rsid w:val="00380AEB"/>
    <w:rsid w:val="00380CD3"/>
    <w:rsid w:val="00380D62"/>
    <w:rsid w:val="00380F51"/>
    <w:rsid w:val="00380FD8"/>
    <w:rsid w:val="0038119E"/>
    <w:rsid w:val="003811F4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4F3F"/>
    <w:rsid w:val="003852CE"/>
    <w:rsid w:val="00385308"/>
    <w:rsid w:val="00385371"/>
    <w:rsid w:val="00385463"/>
    <w:rsid w:val="0038585E"/>
    <w:rsid w:val="00385CCE"/>
    <w:rsid w:val="00385DF7"/>
    <w:rsid w:val="00386132"/>
    <w:rsid w:val="00386213"/>
    <w:rsid w:val="00386362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DA8"/>
    <w:rsid w:val="00387FD2"/>
    <w:rsid w:val="003900CE"/>
    <w:rsid w:val="00390165"/>
    <w:rsid w:val="003904C3"/>
    <w:rsid w:val="00390755"/>
    <w:rsid w:val="00390AE4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180"/>
    <w:rsid w:val="003966B5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68"/>
    <w:rsid w:val="003A01BF"/>
    <w:rsid w:val="003A045B"/>
    <w:rsid w:val="003A047A"/>
    <w:rsid w:val="003A06D4"/>
    <w:rsid w:val="003A0BA7"/>
    <w:rsid w:val="003A0D71"/>
    <w:rsid w:val="003A139D"/>
    <w:rsid w:val="003A1401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349"/>
    <w:rsid w:val="003A5B8D"/>
    <w:rsid w:val="003A5DCC"/>
    <w:rsid w:val="003A6270"/>
    <w:rsid w:val="003A6BAB"/>
    <w:rsid w:val="003A6FF8"/>
    <w:rsid w:val="003A721D"/>
    <w:rsid w:val="003A72DE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5B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62A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7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E70"/>
    <w:rsid w:val="003C5F9D"/>
    <w:rsid w:val="003C6B3F"/>
    <w:rsid w:val="003C6BAC"/>
    <w:rsid w:val="003C6C98"/>
    <w:rsid w:val="003C6EA9"/>
    <w:rsid w:val="003C73E9"/>
    <w:rsid w:val="003C772D"/>
    <w:rsid w:val="003C7823"/>
    <w:rsid w:val="003C7EFA"/>
    <w:rsid w:val="003D0086"/>
    <w:rsid w:val="003D056F"/>
    <w:rsid w:val="003D061C"/>
    <w:rsid w:val="003D0F7F"/>
    <w:rsid w:val="003D1115"/>
    <w:rsid w:val="003D133A"/>
    <w:rsid w:val="003D1625"/>
    <w:rsid w:val="003D178A"/>
    <w:rsid w:val="003D17BA"/>
    <w:rsid w:val="003D182B"/>
    <w:rsid w:val="003D1CE2"/>
    <w:rsid w:val="003D1D86"/>
    <w:rsid w:val="003D2154"/>
    <w:rsid w:val="003D25A1"/>
    <w:rsid w:val="003D27DC"/>
    <w:rsid w:val="003D28AC"/>
    <w:rsid w:val="003D290D"/>
    <w:rsid w:val="003D29CF"/>
    <w:rsid w:val="003D33AA"/>
    <w:rsid w:val="003D349A"/>
    <w:rsid w:val="003D34D5"/>
    <w:rsid w:val="003D37E6"/>
    <w:rsid w:val="003D3913"/>
    <w:rsid w:val="003D3B49"/>
    <w:rsid w:val="003D3E02"/>
    <w:rsid w:val="003D3EA0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9CF"/>
    <w:rsid w:val="003F2A90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193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0FE"/>
    <w:rsid w:val="004045C6"/>
    <w:rsid w:val="0040478D"/>
    <w:rsid w:val="00404A7A"/>
    <w:rsid w:val="00404B18"/>
    <w:rsid w:val="00404D97"/>
    <w:rsid w:val="00405003"/>
    <w:rsid w:val="0040574F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1DF"/>
    <w:rsid w:val="0041128C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D3B"/>
    <w:rsid w:val="00416EA2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AE1"/>
    <w:rsid w:val="004343E1"/>
    <w:rsid w:val="00434597"/>
    <w:rsid w:val="00434908"/>
    <w:rsid w:val="0043490A"/>
    <w:rsid w:val="00434955"/>
    <w:rsid w:val="004349D1"/>
    <w:rsid w:val="00434A7C"/>
    <w:rsid w:val="00434A8A"/>
    <w:rsid w:val="00434C77"/>
    <w:rsid w:val="00434EDA"/>
    <w:rsid w:val="004350BF"/>
    <w:rsid w:val="00435153"/>
    <w:rsid w:val="0043526B"/>
    <w:rsid w:val="00435358"/>
    <w:rsid w:val="00435527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1E"/>
    <w:rsid w:val="00440B95"/>
    <w:rsid w:val="00440C51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AD9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2E07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585"/>
    <w:rsid w:val="00456A16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24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3A7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255"/>
    <w:rsid w:val="0047533B"/>
    <w:rsid w:val="004756C4"/>
    <w:rsid w:val="00475886"/>
    <w:rsid w:val="00475B08"/>
    <w:rsid w:val="00475D14"/>
    <w:rsid w:val="00475F57"/>
    <w:rsid w:val="0047688B"/>
    <w:rsid w:val="004768B9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E34"/>
    <w:rsid w:val="00483FCE"/>
    <w:rsid w:val="004843DA"/>
    <w:rsid w:val="00484438"/>
    <w:rsid w:val="00484441"/>
    <w:rsid w:val="00484BCF"/>
    <w:rsid w:val="00484FAF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F9A"/>
    <w:rsid w:val="0049000D"/>
    <w:rsid w:val="0049030B"/>
    <w:rsid w:val="0049056D"/>
    <w:rsid w:val="004905D5"/>
    <w:rsid w:val="00490696"/>
    <w:rsid w:val="0049093F"/>
    <w:rsid w:val="00490CA0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5DC4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E43"/>
    <w:rsid w:val="004A0E59"/>
    <w:rsid w:val="004A11E8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28B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2F36"/>
    <w:rsid w:val="004B3676"/>
    <w:rsid w:val="004B3699"/>
    <w:rsid w:val="004B37D8"/>
    <w:rsid w:val="004B3CC7"/>
    <w:rsid w:val="004B406F"/>
    <w:rsid w:val="004B42E6"/>
    <w:rsid w:val="004B4371"/>
    <w:rsid w:val="004B4470"/>
    <w:rsid w:val="004B47A9"/>
    <w:rsid w:val="004B4988"/>
    <w:rsid w:val="004B4CB9"/>
    <w:rsid w:val="004B4E75"/>
    <w:rsid w:val="004B56F6"/>
    <w:rsid w:val="004B5702"/>
    <w:rsid w:val="004B5A11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0B3"/>
    <w:rsid w:val="004C23BC"/>
    <w:rsid w:val="004C23F4"/>
    <w:rsid w:val="004C28D2"/>
    <w:rsid w:val="004C2A2D"/>
    <w:rsid w:val="004C32E0"/>
    <w:rsid w:val="004C359D"/>
    <w:rsid w:val="004C3803"/>
    <w:rsid w:val="004C3A9C"/>
    <w:rsid w:val="004C3CCB"/>
    <w:rsid w:val="004C439C"/>
    <w:rsid w:val="004C4787"/>
    <w:rsid w:val="004C4809"/>
    <w:rsid w:val="004C480E"/>
    <w:rsid w:val="004C50EB"/>
    <w:rsid w:val="004C57A0"/>
    <w:rsid w:val="004C5C33"/>
    <w:rsid w:val="004C5E94"/>
    <w:rsid w:val="004C65C9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146"/>
    <w:rsid w:val="004D0B48"/>
    <w:rsid w:val="004D16B2"/>
    <w:rsid w:val="004D1B12"/>
    <w:rsid w:val="004D1EE3"/>
    <w:rsid w:val="004D1FD7"/>
    <w:rsid w:val="004D2251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9A"/>
    <w:rsid w:val="004D40A9"/>
    <w:rsid w:val="004D418F"/>
    <w:rsid w:val="004D41F0"/>
    <w:rsid w:val="004D4479"/>
    <w:rsid w:val="004D49C5"/>
    <w:rsid w:val="004D4B52"/>
    <w:rsid w:val="004D4DC1"/>
    <w:rsid w:val="004D5353"/>
    <w:rsid w:val="004D5C60"/>
    <w:rsid w:val="004D5E44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2A3E"/>
    <w:rsid w:val="004E30D9"/>
    <w:rsid w:val="004E32FF"/>
    <w:rsid w:val="004E337C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15D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791"/>
    <w:rsid w:val="004F3DE3"/>
    <w:rsid w:val="004F3E96"/>
    <w:rsid w:val="004F4564"/>
    <w:rsid w:val="004F4C1F"/>
    <w:rsid w:val="004F4EB5"/>
    <w:rsid w:val="004F5302"/>
    <w:rsid w:val="004F5632"/>
    <w:rsid w:val="004F5900"/>
    <w:rsid w:val="004F59E1"/>
    <w:rsid w:val="004F5D36"/>
    <w:rsid w:val="004F5DE7"/>
    <w:rsid w:val="004F6237"/>
    <w:rsid w:val="004F64BA"/>
    <w:rsid w:val="004F658F"/>
    <w:rsid w:val="004F69E6"/>
    <w:rsid w:val="004F6D20"/>
    <w:rsid w:val="004F7191"/>
    <w:rsid w:val="004F7706"/>
    <w:rsid w:val="004F79EB"/>
    <w:rsid w:val="004F7CA5"/>
    <w:rsid w:val="004F7CD8"/>
    <w:rsid w:val="004F7D19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0D"/>
    <w:rsid w:val="005013FB"/>
    <w:rsid w:val="0050158C"/>
    <w:rsid w:val="00501657"/>
    <w:rsid w:val="00501976"/>
    <w:rsid w:val="00501A1E"/>
    <w:rsid w:val="00501AA2"/>
    <w:rsid w:val="00502011"/>
    <w:rsid w:val="00502145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0D1"/>
    <w:rsid w:val="005052D9"/>
    <w:rsid w:val="00505391"/>
    <w:rsid w:val="00505919"/>
    <w:rsid w:val="00505982"/>
    <w:rsid w:val="00505A63"/>
    <w:rsid w:val="00505B9A"/>
    <w:rsid w:val="00505BC4"/>
    <w:rsid w:val="00505D06"/>
    <w:rsid w:val="00505F16"/>
    <w:rsid w:val="00505F4A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B0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D99"/>
    <w:rsid w:val="00514E50"/>
    <w:rsid w:val="005150B5"/>
    <w:rsid w:val="0051552F"/>
    <w:rsid w:val="00515780"/>
    <w:rsid w:val="00515F89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14E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5BE"/>
    <w:rsid w:val="005346C6"/>
    <w:rsid w:val="005346DC"/>
    <w:rsid w:val="005347D1"/>
    <w:rsid w:val="005353B1"/>
    <w:rsid w:val="005356CF"/>
    <w:rsid w:val="00535AF0"/>
    <w:rsid w:val="00535BA5"/>
    <w:rsid w:val="00536025"/>
    <w:rsid w:val="005363D9"/>
    <w:rsid w:val="005369A2"/>
    <w:rsid w:val="00536CE2"/>
    <w:rsid w:val="00536ECC"/>
    <w:rsid w:val="0053717B"/>
    <w:rsid w:val="00537581"/>
    <w:rsid w:val="0053770B"/>
    <w:rsid w:val="00537C7E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BA0"/>
    <w:rsid w:val="005450E6"/>
    <w:rsid w:val="0054528F"/>
    <w:rsid w:val="00545405"/>
    <w:rsid w:val="00545BA6"/>
    <w:rsid w:val="00545EF8"/>
    <w:rsid w:val="00546145"/>
    <w:rsid w:val="005461CD"/>
    <w:rsid w:val="005463CB"/>
    <w:rsid w:val="005463E4"/>
    <w:rsid w:val="005467AE"/>
    <w:rsid w:val="005469BF"/>
    <w:rsid w:val="00546A3E"/>
    <w:rsid w:val="00547123"/>
    <w:rsid w:val="005475A4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DC4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EAF"/>
    <w:rsid w:val="00557FB9"/>
    <w:rsid w:val="0056003C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CF9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16D"/>
    <w:rsid w:val="005653FB"/>
    <w:rsid w:val="0056584F"/>
    <w:rsid w:val="005659C4"/>
    <w:rsid w:val="005664F9"/>
    <w:rsid w:val="00566571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4CD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C26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0E4C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E1E"/>
    <w:rsid w:val="00587F19"/>
    <w:rsid w:val="00587FB1"/>
    <w:rsid w:val="0059099C"/>
    <w:rsid w:val="00590C36"/>
    <w:rsid w:val="00590E32"/>
    <w:rsid w:val="0059108A"/>
    <w:rsid w:val="005914B8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28A"/>
    <w:rsid w:val="005A1463"/>
    <w:rsid w:val="005A160B"/>
    <w:rsid w:val="005A2087"/>
    <w:rsid w:val="005A310C"/>
    <w:rsid w:val="005A3157"/>
    <w:rsid w:val="005A3C0E"/>
    <w:rsid w:val="005A3F14"/>
    <w:rsid w:val="005A403B"/>
    <w:rsid w:val="005A4398"/>
    <w:rsid w:val="005A4774"/>
    <w:rsid w:val="005A47A4"/>
    <w:rsid w:val="005A4F2A"/>
    <w:rsid w:val="005A519E"/>
    <w:rsid w:val="005A54E4"/>
    <w:rsid w:val="005A5C54"/>
    <w:rsid w:val="005A5E9D"/>
    <w:rsid w:val="005A6892"/>
    <w:rsid w:val="005A6A5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1EAC"/>
    <w:rsid w:val="005B2E06"/>
    <w:rsid w:val="005B2E6A"/>
    <w:rsid w:val="005B3707"/>
    <w:rsid w:val="005B38D2"/>
    <w:rsid w:val="005B3941"/>
    <w:rsid w:val="005B3C5E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594"/>
    <w:rsid w:val="005B76CD"/>
    <w:rsid w:val="005B7CFE"/>
    <w:rsid w:val="005B7F2D"/>
    <w:rsid w:val="005C01AE"/>
    <w:rsid w:val="005C05F4"/>
    <w:rsid w:val="005C0662"/>
    <w:rsid w:val="005C081E"/>
    <w:rsid w:val="005C09A4"/>
    <w:rsid w:val="005C0A49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2F"/>
    <w:rsid w:val="005C306E"/>
    <w:rsid w:val="005C31CF"/>
    <w:rsid w:val="005C334D"/>
    <w:rsid w:val="005C353B"/>
    <w:rsid w:val="005C3670"/>
    <w:rsid w:val="005C3874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9AA"/>
    <w:rsid w:val="005D252C"/>
    <w:rsid w:val="005D2554"/>
    <w:rsid w:val="005D27F6"/>
    <w:rsid w:val="005D28B7"/>
    <w:rsid w:val="005D2A03"/>
    <w:rsid w:val="005D2B23"/>
    <w:rsid w:val="005D3292"/>
    <w:rsid w:val="005D33B9"/>
    <w:rsid w:val="005D36F6"/>
    <w:rsid w:val="005D3A37"/>
    <w:rsid w:val="005D4196"/>
    <w:rsid w:val="005D41B8"/>
    <w:rsid w:val="005D4300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968"/>
    <w:rsid w:val="005D7977"/>
    <w:rsid w:val="005D79F9"/>
    <w:rsid w:val="005D7A4C"/>
    <w:rsid w:val="005D7AD9"/>
    <w:rsid w:val="005E0371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5DE5"/>
    <w:rsid w:val="005E67D4"/>
    <w:rsid w:val="005E68D4"/>
    <w:rsid w:val="005E6E3C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6B2B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7F7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4DD"/>
    <w:rsid w:val="0061166F"/>
    <w:rsid w:val="0061170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5E5"/>
    <w:rsid w:val="00613AD6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B5C"/>
    <w:rsid w:val="00616D23"/>
    <w:rsid w:val="00617324"/>
    <w:rsid w:val="00617371"/>
    <w:rsid w:val="006176A4"/>
    <w:rsid w:val="006178F4"/>
    <w:rsid w:val="00617B42"/>
    <w:rsid w:val="00620285"/>
    <w:rsid w:val="006204BC"/>
    <w:rsid w:val="0062050B"/>
    <w:rsid w:val="0062095F"/>
    <w:rsid w:val="00620A9A"/>
    <w:rsid w:val="00620B4B"/>
    <w:rsid w:val="0062109D"/>
    <w:rsid w:val="00621136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AE0"/>
    <w:rsid w:val="006242B7"/>
    <w:rsid w:val="006244D5"/>
    <w:rsid w:val="00624735"/>
    <w:rsid w:val="0062495B"/>
    <w:rsid w:val="00624C4B"/>
    <w:rsid w:val="00625B1E"/>
    <w:rsid w:val="00626459"/>
    <w:rsid w:val="0062655D"/>
    <w:rsid w:val="006267B7"/>
    <w:rsid w:val="00626AB0"/>
    <w:rsid w:val="00626C72"/>
    <w:rsid w:val="00626DD0"/>
    <w:rsid w:val="006271E9"/>
    <w:rsid w:val="00627649"/>
    <w:rsid w:val="0062786D"/>
    <w:rsid w:val="0062797A"/>
    <w:rsid w:val="00627A10"/>
    <w:rsid w:val="00627C57"/>
    <w:rsid w:val="00630350"/>
    <w:rsid w:val="00630592"/>
    <w:rsid w:val="00630CB6"/>
    <w:rsid w:val="00630CC8"/>
    <w:rsid w:val="00630FC4"/>
    <w:rsid w:val="00631126"/>
    <w:rsid w:val="006311E1"/>
    <w:rsid w:val="0063127D"/>
    <w:rsid w:val="00631400"/>
    <w:rsid w:val="00631456"/>
    <w:rsid w:val="00631795"/>
    <w:rsid w:val="00631A2B"/>
    <w:rsid w:val="00631C7B"/>
    <w:rsid w:val="00632014"/>
    <w:rsid w:val="006328DD"/>
    <w:rsid w:val="00632979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B6"/>
    <w:rsid w:val="00635BB0"/>
    <w:rsid w:val="00636044"/>
    <w:rsid w:val="00636367"/>
    <w:rsid w:val="006363CB"/>
    <w:rsid w:val="006364B5"/>
    <w:rsid w:val="00636A2C"/>
    <w:rsid w:val="00636D74"/>
    <w:rsid w:val="0063732D"/>
    <w:rsid w:val="0063736E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A13"/>
    <w:rsid w:val="00642126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26B"/>
    <w:rsid w:val="0065035D"/>
    <w:rsid w:val="006504F5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51F"/>
    <w:rsid w:val="00653B1E"/>
    <w:rsid w:val="00654105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A02"/>
    <w:rsid w:val="00656DD8"/>
    <w:rsid w:val="00656FA7"/>
    <w:rsid w:val="006574C4"/>
    <w:rsid w:val="00657563"/>
    <w:rsid w:val="00657D39"/>
    <w:rsid w:val="00660C97"/>
    <w:rsid w:val="00660D5E"/>
    <w:rsid w:val="00660DCD"/>
    <w:rsid w:val="00660EBF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6DD"/>
    <w:rsid w:val="006666F7"/>
    <w:rsid w:val="00666829"/>
    <w:rsid w:val="006671A8"/>
    <w:rsid w:val="0066723A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697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617"/>
    <w:rsid w:val="00675BF1"/>
    <w:rsid w:val="00675D5F"/>
    <w:rsid w:val="00675E4C"/>
    <w:rsid w:val="0067658E"/>
    <w:rsid w:val="006768EA"/>
    <w:rsid w:val="00676942"/>
    <w:rsid w:val="006769BD"/>
    <w:rsid w:val="00676E07"/>
    <w:rsid w:val="00676E80"/>
    <w:rsid w:val="00677265"/>
    <w:rsid w:val="006775F0"/>
    <w:rsid w:val="006777DA"/>
    <w:rsid w:val="006777F7"/>
    <w:rsid w:val="00677985"/>
    <w:rsid w:val="00677A77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24"/>
    <w:rsid w:val="00681443"/>
    <w:rsid w:val="006814D8"/>
    <w:rsid w:val="00681536"/>
    <w:rsid w:val="006815AF"/>
    <w:rsid w:val="00681879"/>
    <w:rsid w:val="00681946"/>
    <w:rsid w:val="00681F89"/>
    <w:rsid w:val="00681FC3"/>
    <w:rsid w:val="00682251"/>
    <w:rsid w:val="00682271"/>
    <w:rsid w:val="0068295C"/>
    <w:rsid w:val="00682A54"/>
    <w:rsid w:val="00682CC1"/>
    <w:rsid w:val="00682CF9"/>
    <w:rsid w:val="00682D43"/>
    <w:rsid w:val="006834DF"/>
    <w:rsid w:val="006836B2"/>
    <w:rsid w:val="0068450E"/>
    <w:rsid w:val="0068457A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01D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4819"/>
    <w:rsid w:val="006955CA"/>
    <w:rsid w:val="00695C49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E9"/>
    <w:rsid w:val="006A15F0"/>
    <w:rsid w:val="006A1CC0"/>
    <w:rsid w:val="006A2A34"/>
    <w:rsid w:val="006A2B82"/>
    <w:rsid w:val="006A30EE"/>
    <w:rsid w:val="006A328B"/>
    <w:rsid w:val="006A350B"/>
    <w:rsid w:val="006A35AC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2FE1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06F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9FB"/>
    <w:rsid w:val="006C2B53"/>
    <w:rsid w:val="006C3447"/>
    <w:rsid w:val="006C361C"/>
    <w:rsid w:val="006C3968"/>
    <w:rsid w:val="006C4033"/>
    <w:rsid w:val="006C40F0"/>
    <w:rsid w:val="006C4758"/>
    <w:rsid w:val="006C4859"/>
    <w:rsid w:val="006C4A93"/>
    <w:rsid w:val="006C4CC8"/>
    <w:rsid w:val="006C52FF"/>
    <w:rsid w:val="006C5688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608"/>
    <w:rsid w:val="006D5C71"/>
    <w:rsid w:val="006D5CC3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A5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3D17"/>
    <w:rsid w:val="006E4622"/>
    <w:rsid w:val="006E4735"/>
    <w:rsid w:val="006E4888"/>
    <w:rsid w:val="006E4BC3"/>
    <w:rsid w:val="006E5149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10"/>
    <w:rsid w:val="006E6F66"/>
    <w:rsid w:val="006E70FB"/>
    <w:rsid w:val="006E7311"/>
    <w:rsid w:val="006E7725"/>
    <w:rsid w:val="006E7B16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28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3"/>
    <w:rsid w:val="007024A6"/>
    <w:rsid w:val="00702B64"/>
    <w:rsid w:val="00702C6D"/>
    <w:rsid w:val="00703020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8AF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BBE"/>
    <w:rsid w:val="00712DD0"/>
    <w:rsid w:val="00712E3A"/>
    <w:rsid w:val="00712EF4"/>
    <w:rsid w:val="00713E28"/>
    <w:rsid w:val="007140D3"/>
    <w:rsid w:val="0071430A"/>
    <w:rsid w:val="007143A6"/>
    <w:rsid w:val="0071449D"/>
    <w:rsid w:val="00714995"/>
    <w:rsid w:val="00714E2A"/>
    <w:rsid w:val="007151DD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6B75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7C1"/>
    <w:rsid w:val="00722AF6"/>
    <w:rsid w:val="00723633"/>
    <w:rsid w:val="0072364A"/>
    <w:rsid w:val="00723737"/>
    <w:rsid w:val="007239C0"/>
    <w:rsid w:val="00723AD2"/>
    <w:rsid w:val="00723D60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4E0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6D12"/>
    <w:rsid w:val="00737067"/>
    <w:rsid w:val="0073729E"/>
    <w:rsid w:val="007374C2"/>
    <w:rsid w:val="00737720"/>
    <w:rsid w:val="00737AFA"/>
    <w:rsid w:val="00737B0B"/>
    <w:rsid w:val="00737B5A"/>
    <w:rsid w:val="007400D6"/>
    <w:rsid w:val="0074012E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D5B"/>
    <w:rsid w:val="00747A8F"/>
    <w:rsid w:val="00747AEC"/>
    <w:rsid w:val="00747D09"/>
    <w:rsid w:val="00747DD7"/>
    <w:rsid w:val="00747FBE"/>
    <w:rsid w:val="00750040"/>
    <w:rsid w:val="0075029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2DC"/>
    <w:rsid w:val="007563E3"/>
    <w:rsid w:val="0075670C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475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0F"/>
    <w:rsid w:val="00762E6A"/>
    <w:rsid w:val="0076395D"/>
    <w:rsid w:val="00763D77"/>
    <w:rsid w:val="00763EC1"/>
    <w:rsid w:val="007642BA"/>
    <w:rsid w:val="007644FE"/>
    <w:rsid w:val="007646C4"/>
    <w:rsid w:val="00764A7C"/>
    <w:rsid w:val="00764C69"/>
    <w:rsid w:val="00764D26"/>
    <w:rsid w:val="00764EA1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9B8"/>
    <w:rsid w:val="00767ACC"/>
    <w:rsid w:val="00767D92"/>
    <w:rsid w:val="0077018A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2F8"/>
    <w:rsid w:val="007803EC"/>
    <w:rsid w:val="0078043D"/>
    <w:rsid w:val="00780705"/>
    <w:rsid w:val="0078075B"/>
    <w:rsid w:val="007808F5"/>
    <w:rsid w:val="00780A39"/>
    <w:rsid w:val="00780AC7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3733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5EE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240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CF8"/>
    <w:rsid w:val="00796E92"/>
    <w:rsid w:val="00797639"/>
    <w:rsid w:val="00797724"/>
    <w:rsid w:val="007977AC"/>
    <w:rsid w:val="00797A27"/>
    <w:rsid w:val="00797EB1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CC0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B7FAC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56C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75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44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8CE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45E"/>
    <w:rsid w:val="007E0513"/>
    <w:rsid w:val="007E0638"/>
    <w:rsid w:val="007E077D"/>
    <w:rsid w:val="007E08C8"/>
    <w:rsid w:val="007E0C77"/>
    <w:rsid w:val="007E0D03"/>
    <w:rsid w:val="007E17EE"/>
    <w:rsid w:val="007E1C33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8C9"/>
    <w:rsid w:val="007E3BB7"/>
    <w:rsid w:val="007E4138"/>
    <w:rsid w:val="007E41E7"/>
    <w:rsid w:val="007E4226"/>
    <w:rsid w:val="007E4AF4"/>
    <w:rsid w:val="007E5085"/>
    <w:rsid w:val="007E52CF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1CA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6E01"/>
    <w:rsid w:val="007F7859"/>
    <w:rsid w:val="007F7924"/>
    <w:rsid w:val="007F7A30"/>
    <w:rsid w:val="007F7B26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BE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CE8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0F5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85E"/>
    <w:rsid w:val="00817918"/>
    <w:rsid w:val="00817B4C"/>
    <w:rsid w:val="00820004"/>
    <w:rsid w:val="00820422"/>
    <w:rsid w:val="0082049B"/>
    <w:rsid w:val="008206F7"/>
    <w:rsid w:val="0082076E"/>
    <w:rsid w:val="008207B0"/>
    <w:rsid w:val="0082153A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C04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6E73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9DE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AB6"/>
    <w:rsid w:val="00833F03"/>
    <w:rsid w:val="008341AE"/>
    <w:rsid w:val="008341F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6DDF"/>
    <w:rsid w:val="008371DD"/>
    <w:rsid w:val="008375FD"/>
    <w:rsid w:val="00837D90"/>
    <w:rsid w:val="00837F74"/>
    <w:rsid w:val="00840116"/>
    <w:rsid w:val="00840422"/>
    <w:rsid w:val="00840447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557"/>
    <w:rsid w:val="0084424D"/>
    <w:rsid w:val="00844311"/>
    <w:rsid w:val="00844B1C"/>
    <w:rsid w:val="00844BEF"/>
    <w:rsid w:val="00844CD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7B5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3C1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33"/>
    <w:rsid w:val="008562A9"/>
    <w:rsid w:val="008565DD"/>
    <w:rsid w:val="00856F14"/>
    <w:rsid w:val="008570BD"/>
    <w:rsid w:val="008573F7"/>
    <w:rsid w:val="00857B7F"/>
    <w:rsid w:val="00857C19"/>
    <w:rsid w:val="00857E15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52F2"/>
    <w:rsid w:val="00866B3C"/>
    <w:rsid w:val="00866BAB"/>
    <w:rsid w:val="008671DB"/>
    <w:rsid w:val="00867AC4"/>
    <w:rsid w:val="00867B06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664"/>
    <w:rsid w:val="0087173A"/>
    <w:rsid w:val="0087175A"/>
    <w:rsid w:val="00871B39"/>
    <w:rsid w:val="00871CA5"/>
    <w:rsid w:val="008720D2"/>
    <w:rsid w:val="0087210E"/>
    <w:rsid w:val="0087212E"/>
    <w:rsid w:val="008725A6"/>
    <w:rsid w:val="008725B4"/>
    <w:rsid w:val="00872708"/>
    <w:rsid w:val="00872A46"/>
    <w:rsid w:val="00872B69"/>
    <w:rsid w:val="00872D57"/>
    <w:rsid w:val="0087319F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3B3"/>
    <w:rsid w:val="0088091B"/>
    <w:rsid w:val="00880989"/>
    <w:rsid w:val="008809A5"/>
    <w:rsid w:val="00880B12"/>
    <w:rsid w:val="00880E0C"/>
    <w:rsid w:val="0088187B"/>
    <w:rsid w:val="00881A07"/>
    <w:rsid w:val="008820DE"/>
    <w:rsid w:val="008821C2"/>
    <w:rsid w:val="008822AB"/>
    <w:rsid w:val="008825CF"/>
    <w:rsid w:val="008826BD"/>
    <w:rsid w:val="00882D24"/>
    <w:rsid w:val="00882F34"/>
    <w:rsid w:val="00883051"/>
    <w:rsid w:val="00883358"/>
    <w:rsid w:val="0088339F"/>
    <w:rsid w:val="008834F9"/>
    <w:rsid w:val="0088381F"/>
    <w:rsid w:val="00883BF9"/>
    <w:rsid w:val="00883C57"/>
    <w:rsid w:val="00883E94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B80"/>
    <w:rsid w:val="00886E91"/>
    <w:rsid w:val="00886FED"/>
    <w:rsid w:val="008871C8"/>
    <w:rsid w:val="00887266"/>
    <w:rsid w:val="00887912"/>
    <w:rsid w:val="008879A4"/>
    <w:rsid w:val="00887B23"/>
    <w:rsid w:val="00887BD9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51C"/>
    <w:rsid w:val="008937D6"/>
    <w:rsid w:val="0089396D"/>
    <w:rsid w:val="00893B96"/>
    <w:rsid w:val="00893C82"/>
    <w:rsid w:val="00894060"/>
    <w:rsid w:val="00894331"/>
    <w:rsid w:val="008944FB"/>
    <w:rsid w:val="00894741"/>
    <w:rsid w:val="00894D00"/>
    <w:rsid w:val="00894D6C"/>
    <w:rsid w:val="00895975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C45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1FB6"/>
    <w:rsid w:val="008A21F0"/>
    <w:rsid w:val="008A29D0"/>
    <w:rsid w:val="008A30D2"/>
    <w:rsid w:val="008A3303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DA5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33D"/>
    <w:rsid w:val="008C6780"/>
    <w:rsid w:val="008C6830"/>
    <w:rsid w:val="008C6C43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0FB8"/>
    <w:rsid w:val="008D178E"/>
    <w:rsid w:val="008D1D09"/>
    <w:rsid w:val="008D1DE2"/>
    <w:rsid w:val="008D1E18"/>
    <w:rsid w:val="008D204F"/>
    <w:rsid w:val="008D270C"/>
    <w:rsid w:val="008D272F"/>
    <w:rsid w:val="008D2A16"/>
    <w:rsid w:val="008D2DA2"/>
    <w:rsid w:val="008D32A8"/>
    <w:rsid w:val="008D3615"/>
    <w:rsid w:val="008D37D1"/>
    <w:rsid w:val="008D3D0A"/>
    <w:rsid w:val="008D3EEC"/>
    <w:rsid w:val="008D3F66"/>
    <w:rsid w:val="008D42C7"/>
    <w:rsid w:val="008D4479"/>
    <w:rsid w:val="008D44AE"/>
    <w:rsid w:val="008D45C4"/>
    <w:rsid w:val="008D4794"/>
    <w:rsid w:val="008D4A5D"/>
    <w:rsid w:val="008D4C10"/>
    <w:rsid w:val="008D4DB2"/>
    <w:rsid w:val="008D51C1"/>
    <w:rsid w:val="008D51F1"/>
    <w:rsid w:val="008D5527"/>
    <w:rsid w:val="008D5D9B"/>
    <w:rsid w:val="008D5DDD"/>
    <w:rsid w:val="008D6030"/>
    <w:rsid w:val="008D6032"/>
    <w:rsid w:val="008D6593"/>
    <w:rsid w:val="008D6797"/>
    <w:rsid w:val="008D764E"/>
    <w:rsid w:val="008D7BB3"/>
    <w:rsid w:val="008E02A1"/>
    <w:rsid w:val="008E03C1"/>
    <w:rsid w:val="008E0506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E9C"/>
    <w:rsid w:val="008E3F49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E1F"/>
    <w:rsid w:val="008F0288"/>
    <w:rsid w:val="008F02D7"/>
    <w:rsid w:val="008F04CB"/>
    <w:rsid w:val="008F0F55"/>
    <w:rsid w:val="008F0F7B"/>
    <w:rsid w:val="008F1112"/>
    <w:rsid w:val="008F1791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3A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89D"/>
    <w:rsid w:val="00911A5C"/>
    <w:rsid w:val="00911BD3"/>
    <w:rsid w:val="00911DE5"/>
    <w:rsid w:val="00912267"/>
    <w:rsid w:val="009125CF"/>
    <w:rsid w:val="00912A81"/>
    <w:rsid w:val="00913397"/>
    <w:rsid w:val="0091362F"/>
    <w:rsid w:val="009137E5"/>
    <w:rsid w:val="00913853"/>
    <w:rsid w:val="00913A4A"/>
    <w:rsid w:val="00913AC3"/>
    <w:rsid w:val="00913CB1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84"/>
    <w:rsid w:val="00915CB6"/>
    <w:rsid w:val="009161B7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2E46"/>
    <w:rsid w:val="00922E68"/>
    <w:rsid w:val="0092301B"/>
    <w:rsid w:val="00923221"/>
    <w:rsid w:val="00923244"/>
    <w:rsid w:val="0092386F"/>
    <w:rsid w:val="00923924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1CF"/>
    <w:rsid w:val="00926871"/>
    <w:rsid w:val="00926ED1"/>
    <w:rsid w:val="0092763A"/>
    <w:rsid w:val="009278CD"/>
    <w:rsid w:val="00927CC2"/>
    <w:rsid w:val="0093008F"/>
    <w:rsid w:val="009300E5"/>
    <w:rsid w:val="009306F7"/>
    <w:rsid w:val="00930750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59D3"/>
    <w:rsid w:val="0093615E"/>
    <w:rsid w:val="009365C0"/>
    <w:rsid w:val="00936729"/>
    <w:rsid w:val="0093677F"/>
    <w:rsid w:val="009367D2"/>
    <w:rsid w:val="00936DCF"/>
    <w:rsid w:val="00936FA1"/>
    <w:rsid w:val="009370C5"/>
    <w:rsid w:val="00937192"/>
    <w:rsid w:val="009373EF"/>
    <w:rsid w:val="00937929"/>
    <w:rsid w:val="00940437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DE9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339"/>
    <w:rsid w:val="009555EC"/>
    <w:rsid w:val="009556AB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0C7B"/>
    <w:rsid w:val="00961292"/>
    <w:rsid w:val="009615CF"/>
    <w:rsid w:val="0096168D"/>
    <w:rsid w:val="00961DFB"/>
    <w:rsid w:val="009622AF"/>
    <w:rsid w:val="0096238E"/>
    <w:rsid w:val="009623FC"/>
    <w:rsid w:val="0096297E"/>
    <w:rsid w:val="00962BFF"/>
    <w:rsid w:val="00963075"/>
    <w:rsid w:val="009630B6"/>
    <w:rsid w:val="0096355B"/>
    <w:rsid w:val="00963797"/>
    <w:rsid w:val="00963CB7"/>
    <w:rsid w:val="00963CDA"/>
    <w:rsid w:val="00963E5F"/>
    <w:rsid w:val="00963EF9"/>
    <w:rsid w:val="0096431D"/>
    <w:rsid w:val="0096450E"/>
    <w:rsid w:val="009646D1"/>
    <w:rsid w:val="00964931"/>
    <w:rsid w:val="0096551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2F41"/>
    <w:rsid w:val="00973049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FB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72A1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DC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3C"/>
    <w:rsid w:val="00996691"/>
    <w:rsid w:val="00996C99"/>
    <w:rsid w:val="00996E13"/>
    <w:rsid w:val="00996FB1"/>
    <w:rsid w:val="0099765A"/>
    <w:rsid w:val="009977CD"/>
    <w:rsid w:val="009978A3"/>
    <w:rsid w:val="009979AE"/>
    <w:rsid w:val="009A011F"/>
    <w:rsid w:val="009A0241"/>
    <w:rsid w:val="009A02D0"/>
    <w:rsid w:val="009A05B3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2FE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C84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166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1F4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11D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4C7"/>
    <w:rsid w:val="009C6524"/>
    <w:rsid w:val="009C692F"/>
    <w:rsid w:val="009C6B2A"/>
    <w:rsid w:val="009C7015"/>
    <w:rsid w:val="009C728B"/>
    <w:rsid w:val="009C7350"/>
    <w:rsid w:val="009C775C"/>
    <w:rsid w:val="009C7B95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1FF5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13"/>
    <w:rsid w:val="009D4F88"/>
    <w:rsid w:val="009D4FAA"/>
    <w:rsid w:val="009D51D3"/>
    <w:rsid w:val="009D54C1"/>
    <w:rsid w:val="009D54DD"/>
    <w:rsid w:val="009D5787"/>
    <w:rsid w:val="009D5A79"/>
    <w:rsid w:val="009D5BAD"/>
    <w:rsid w:val="009D60A6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73E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3FD8"/>
    <w:rsid w:val="009E423B"/>
    <w:rsid w:val="009E42EF"/>
    <w:rsid w:val="009E4430"/>
    <w:rsid w:val="009E4CE6"/>
    <w:rsid w:val="009E4DA9"/>
    <w:rsid w:val="009E511C"/>
    <w:rsid w:val="009E523D"/>
    <w:rsid w:val="009E55A5"/>
    <w:rsid w:val="009E569C"/>
    <w:rsid w:val="009E596C"/>
    <w:rsid w:val="009E5A72"/>
    <w:rsid w:val="009E5B6A"/>
    <w:rsid w:val="009E6001"/>
    <w:rsid w:val="009E64D9"/>
    <w:rsid w:val="009E675B"/>
    <w:rsid w:val="009E68EC"/>
    <w:rsid w:val="009E6F28"/>
    <w:rsid w:val="009E6F67"/>
    <w:rsid w:val="009E738D"/>
    <w:rsid w:val="009E7E22"/>
    <w:rsid w:val="009E7EC9"/>
    <w:rsid w:val="009F0395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3E08"/>
    <w:rsid w:val="009F41AA"/>
    <w:rsid w:val="009F44D4"/>
    <w:rsid w:val="009F4582"/>
    <w:rsid w:val="009F46AC"/>
    <w:rsid w:val="009F4785"/>
    <w:rsid w:val="009F4799"/>
    <w:rsid w:val="009F50F4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71"/>
    <w:rsid w:val="009F68AF"/>
    <w:rsid w:val="009F699D"/>
    <w:rsid w:val="009F6C62"/>
    <w:rsid w:val="009F7285"/>
    <w:rsid w:val="009F750C"/>
    <w:rsid w:val="009F7742"/>
    <w:rsid w:val="009F77B3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DD8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CE1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10FE"/>
    <w:rsid w:val="00A11160"/>
    <w:rsid w:val="00A11591"/>
    <w:rsid w:val="00A11EDE"/>
    <w:rsid w:val="00A11EDF"/>
    <w:rsid w:val="00A1207B"/>
    <w:rsid w:val="00A12187"/>
    <w:rsid w:val="00A121D8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6F2"/>
    <w:rsid w:val="00A1672A"/>
    <w:rsid w:val="00A167F2"/>
    <w:rsid w:val="00A168C4"/>
    <w:rsid w:val="00A16A76"/>
    <w:rsid w:val="00A16AF2"/>
    <w:rsid w:val="00A16C3A"/>
    <w:rsid w:val="00A16CF6"/>
    <w:rsid w:val="00A16F98"/>
    <w:rsid w:val="00A179D9"/>
    <w:rsid w:val="00A17FD2"/>
    <w:rsid w:val="00A20491"/>
    <w:rsid w:val="00A2051D"/>
    <w:rsid w:val="00A20554"/>
    <w:rsid w:val="00A20678"/>
    <w:rsid w:val="00A20DD9"/>
    <w:rsid w:val="00A20E3B"/>
    <w:rsid w:val="00A20EFA"/>
    <w:rsid w:val="00A20EFE"/>
    <w:rsid w:val="00A2102A"/>
    <w:rsid w:val="00A2129F"/>
    <w:rsid w:val="00A212A0"/>
    <w:rsid w:val="00A21A25"/>
    <w:rsid w:val="00A21AA3"/>
    <w:rsid w:val="00A21D17"/>
    <w:rsid w:val="00A2210F"/>
    <w:rsid w:val="00A22648"/>
    <w:rsid w:val="00A22EBC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721"/>
    <w:rsid w:val="00A257C7"/>
    <w:rsid w:val="00A259DD"/>
    <w:rsid w:val="00A25C27"/>
    <w:rsid w:val="00A26094"/>
    <w:rsid w:val="00A26A68"/>
    <w:rsid w:val="00A26B01"/>
    <w:rsid w:val="00A26CC8"/>
    <w:rsid w:val="00A2721C"/>
    <w:rsid w:val="00A27247"/>
    <w:rsid w:val="00A27874"/>
    <w:rsid w:val="00A27BFA"/>
    <w:rsid w:val="00A27C14"/>
    <w:rsid w:val="00A27C64"/>
    <w:rsid w:val="00A27DB2"/>
    <w:rsid w:val="00A27F83"/>
    <w:rsid w:val="00A3013B"/>
    <w:rsid w:val="00A30626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2B8D"/>
    <w:rsid w:val="00A33536"/>
    <w:rsid w:val="00A335C9"/>
    <w:rsid w:val="00A33785"/>
    <w:rsid w:val="00A3394A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1F6F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ED1"/>
    <w:rsid w:val="00A46F66"/>
    <w:rsid w:val="00A47699"/>
    <w:rsid w:val="00A47899"/>
    <w:rsid w:val="00A50238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E6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589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6EC7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AD7"/>
    <w:rsid w:val="00A73C81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98"/>
    <w:rsid w:val="00A76EDB"/>
    <w:rsid w:val="00A776EF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C01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26D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9CA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742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06F"/>
    <w:rsid w:val="00AA4E8B"/>
    <w:rsid w:val="00AA5375"/>
    <w:rsid w:val="00AA5508"/>
    <w:rsid w:val="00AA55CA"/>
    <w:rsid w:val="00AA5C23"/>
    <w:rsid w:val="00AA65EF"/>
    <w:rsid w:val="00AA6BF8"/>
    <w:rsid w:val="00AA70E8"/>
    <w:rsid w:val="00AA71ED"/>
    <w:rsid w:val="00AA72C2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3A0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62"/>
    <w:rsid w:val="00AB4074"/>
    <w:rsid w:val="00AB41D4"/>
    <w:rsid w:val="00AB4355"/>
    <w:rsid w:val="00AB44B1"/>
    <w:rsid w:val="00AB463A"/>
    <w:rsid w:val="00AB467C"/>
    <w:rsid w:val="00AB4895"/>
    <w:rsid w:val="00AB4AB3"/>
    <w:rsid w:val="00AB4B66"/>
    <w:rsid w:val="00AB4C78"/>
    <w:rsid w:val="00AB4F7F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BD6"/>
    <w:rsid w:val="00AC1CA3"/>
    <w:rsid w:val="00AC1F86"/>
    <w:rsid w:val="00AC1FD3"/>
    <w:rsid w:val="00AC2882"/>
    <w:rsid w:val="00AC29AA"/>
    <w:rsid w:val="00AC2BEC"/>
    <w:rsid w:val="00AC3043"/>
    <w:rsid w:val="00AC3045"/>
    <w:rsid w:val="00AC315B"/>
    <w:rsid w:val="00AC329C"/>
    <w:rsid w:val="00AC3754"/>
    <w:rsid w:val="00AC37DD"/>
    <w:rsid w:val="00AC38C1"/>
    <w:rsid w:val="00AC3907"/>
    <w:rsid w:val="00AC3BBF"/>
    <w:rsid w:val="00AC4078"/>
    <w:rsid w:val="00AC46D3"/>
    <w:rsid w:val="00AC4714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18D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616"/>
    <w:rsid w:val="00AE0A81"/>
    <w:rsid w:val="00AE11BA"/>
    <w:rsid w:val="00AE1284"/>
    <w:rsid w:val="00AE1482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2FA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4B1"/>
    <w:rsid w:val="00AE69C2"/>
    <w:rsid w:val="00AE6A32"/>
    <w:rsid w:val="00AE6EA1"/>
    <w:rsid w:val="00AE707A"/>
    <w:rsid w:val="00AE710F"/>
    <w:rsid w:val="00AE7305"/>
    <w:rsid w:val="00AE74CA"/>
    <w:rsid w:val="00AE7791"/>
    <w:rsid w:val="00AE7B3E"/>
    <w:rsid w:val="00AF00B3"/>
    <w:rsid w:val="00AF039A"/>
    <w:rsid w:val="00AF05E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D6B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4F8D"/>
    <w:rsid w:val="00AF50BC"/>
    <w:rsid w:val="00AF5287"/>
    <w:rsid w:val="00AF528D"/>
    <w:rsid w:val="00AF5478"/>
    <w:rsid w:val="00AF5738"/>
    <w:rsid w:val="00AF5948"/>
    <w:rsid w:val="00AF5B85"/>
    <w:rsid w:val="00AF5D0F"/>
    <w:rsid w:val="00AF622C"/>
    <w:rsid w:val="00AF66D0"/>
    <w:rsid w:val="00AF67E2"/>
    <w:rsid w:val="00AF6D66"/>
    <w:rsid w:val="00AF7ABF"/>
    <w:rsid w:val="00AF7C99"/>
    <w:rsid w:val="00AF7FD8"/>
    <w:rsid w:val="00B00A13"/>
    <w:rsid w:val="00B00D3B"/>
    <w:rsid w:val="00B0100D"/>
    <w:rsid w:val="00B0145D"/>
    <w:rsid w:val="00B01ABC"/>
    <w:rsid w:val="00B01DF1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7F3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2E6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44A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B7A"/>
    <w:rsid w:val="00B224E2"/>
    <w:rsid w:val="00B22613"/>
    <w:rsid w:val="00B22868"/>
    <w:rsid w:val="00B22963"/>
    <w:rsid w:val="00B22A37"/>
    <w:rsid w:val="00B22BDB"/>
    <w:rsid w:val="00B22EBB"/>
    <w:rsid w:val="00B2307C"/>
    <w:rsid w:val="00B230E0"/>
    <w:rsid w:val="00B2318F"/>
    <w:rsid w:val="00B23841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789B"/>
    <w:rsid w:val="00B37B75"/>
    <w:rsid w:val="00B37C6B"/>
    <w:rsid w:val="00B402AE"/>
    <w:rsid w:val="00B402BC"/>
    <w:rsid w:val="00B402C6"/>
    <w:rsid w:val="00B408A7"/>
    <w:rsid w:val="00B40906"/>
    <w:rsid w:val="00B40E06"/>
    <w:rsid w:val="00B40F92"/>
    <w:rsid w:val="00B4103E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53D"/>
    <w:rsid w:val="00B435A7"/>
    <w:rsid w:val="00B438DE"/>
    <w:rsid w:val="00B43B86"/>
    <w:rsid w:val="00B43D82"/>
    <w:rsid w:val="00B43FF3"/>
    <w:rsid w:val="00B44A31"/>
    <w:rsid w:val="00B44C5F"/>
    <w:rsid w:val="00B44D76"/>
    <w:rsid w:val="00B44E33"/>
    <w:rsid w:val="00B45411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5D6"/>
    <w:rsid w:val="00B50706"/>
    <w:rsid w:val="00B50742"/>
    <w:rsid w:val="00B5098D"/>
    <w:rsid w:val="00B50D64"/>
    <w:rsid w:val="00B51003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23F"/>
    <w:rsid w:val="00B5339F"/>
    <w:rsid w:val="00B539B6"/>
    <w:rsid w:val="00B53D18"/>
    <w:rsid w:val="00B54207"/>
    <w:rsid w:val="00B5438A"/>
    <w:rsid w:val="00B54F05"/>
    <w:rsid w:val="00B5552C"/>
    <w:rsid w:val="00B55A72"/>
    <w:rsid w:val="00B55FBC"/>
    <w:rsid w:val="00B56746"/>
    <w:rsid w:val="00B56E11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1BD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69A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8A3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664E"/>
    <w:rsid w:val="00B769EE"/>
    <w:rsid w:val="00B76E47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52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093"/>
    <w:rsid w:val="00B858C1"/>
    <w:rsid w:val="00B8694B"/>
    <w:rsid w:val="00B86A58"/>
    <w:rsid w:val="00B86DA2"/>
    <w:rsid w:val="00B86E07"/>
    <w:rsid w:val="00B86E6F"/>
    <w:rsid w:val="00B87270"/>
    <w:rsid w:val="00B87483"/>
    <w:rsid w:val="00B8758A"/>
    <w:rsid w:val="00B903D6"/>
    <w:rsid w:val="00B907D7"/>
    <w:rsid w:val="00B908FC"/>
    <w:rsid w:val="00B90974"/>
    <w:rsid w:val="00B909F1"/>
    <w:rsid w:val="00B90D7F"/>
    <w:rsid w:val="00B90FBA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AFB"/>
    <w:rsid w:val="00B92BDB"/>
    <w:rsid w:val="00B92CB5"/>
    <w:rsid w:val="00B9305E"/>
    <w:rsid w:val="00B93733"/>
    <w:rsid w:val="00B93834"/>
    <w:rsid w:val="00B93B24"/>
    <w:rsid w:val="00B93C76"/>
    <w:rsid w:val="00B93CE9"/>
    <w:rsid w:val="00B93E84"/>
    <w:rsid w:val="00B940B9"/>
    <w:rsid w:val="00B94292"/>
    <w:rsid w:val="00B94524"/>
    <w:rsid w:val="00B94730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25B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7B5"/>
    <w:rsid w:val="00BA3B74"/>
    <w:rsid w:val="00BA4BBF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A62"/>
    <w:rsid w:val="00BB1B87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663"/>
    <w:rsid w:val="00BB56BE"/>
    <w:rsid w:val="00BB5C36"/>
    <w:rsid w:val="00BB619B"/>
    <w:rsid w:val="00BB626C"/>
    <w:rsid w:val="00BB706B"/>
    <w:rsid w:val="00BB7805"/>
    <w:rsid w:val="00BB79D6"/>
    <w:rsid w:val="00BB7A98"/>
    <w:rsid w:val="00BC0461"/>
    <w:rsid w:val="00BC0564"/>
    <w:rsid w:val="00BC083B"/>
    <w:rsid w:val="00BC0B2C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2B0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76B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366"/>
    <w:rsid w:val="00BD0BC0"/>
    <w:rsid w:val="00BD0D88"/>
    <w:rsid w:val="00BD0EB3"/>
    <w:rsid w:val="00BD0FB8"/>
    <w:rsid w:val="00BD12EE"/>
    <w:rsid w:val="00BD154D"/>
    <w:rsid w:val="00BD16D9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82B"/>
    <w:rsid w:val="00BD7C36"/>
    <w:rsid w:val="00BD7CE1"/>
    <w:rsid w:val="00BD7CF4"/>
    <w:rsid w:val="00BD7E69"/>
    <w:rsid w:val="00BD7F9C"/>
    <w:rsid w:val="00BE0007"/>
    <w:rsid w:val="00BE0064"/>
    <w:rsid w:val="00BE070A"/>
    <w:rsid w:val="00BE083D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26D"/>
    <w:rsid w:val="00BE66FA"/>
    <w:rsid w:val="00BE691F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81A"/>
    <w:rsid w:val="00BF0B5D"/>
    <w:rsid w:val="00BF0B76"/>
    <w:rsid w:val="00BF0D0E"/>
    <w:rsid w:val="00BF0E5F"/>
    <w:rsid w:val="00BF1157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BD4"/>
    <w:rsid w:val="00BF3F7C"/>
    <w:rsid w:val="00BF4604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129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D89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12C"/>
    <w:rsid w:val="00C10269"/>
    <w:rsid w:val="00C1054E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93F"/>
    <w:rsid w:val="00C11B96"/>
    <w:rsid w:val="00C11F75"/>
    <w:rsid w:val="00C12B04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D0C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B40"/>
    <w:rsid w:val="00C23D5E"/>
    <w:rsid w:val="00C241E3"/>
    <w:rsid w:val="00C241ED"/>
    <w:rsid w:val="00C24316"/>
    <w:rsid w:val="00C247E2"/>
    <w:rsid w:val="00C2486B"/>
    <w:rsid w:val="00C248DE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6DD6"/>
    <w:rsid w:val="00C27A77"/>
    <w:rsid w:val="00C30533"/>
    <w:rsid w:val="00C30813"/>
    <w:rsid w:val="00C30A48"/>
    <w:rsid w:val="00C30A5B"/>
    <w:rsid w:val="00C30AA5"/>
    <w:rsid w:val="00C3102E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51AC"/>
    <w:rsid w:val="00C35BE0"/>
    <w:rsid w:val="00C35E12"/>
    <w:rsid w:val="00C35E8E"/>
    <w:rsid w:val="00C35FC0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8CA"/>
    <w:rsid w:val="00C3790B"/>
    <w:rsid w:val="00C37981"/>
    <w:rsid w:val="00C379BB"/>
    <w:rsid w:val="00C37B80"/>
    <w:rsid w:val="00C37B82"/>
    <w:rsid w:val="00C37C37"/>
    <w:rsid w:val="00C404D9"/>
    <w:rsid w:val="00C406E2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2DBD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7"/>
    <w:rsid w:val="00C5114A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B0E"/>
    <w:rsid w:val="00C55F69"/>
    <w:rsid w:val="00C56230"/>
    <w:rsid w:val="00C563CF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709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3EFA"/>
    <w:rsid w:val="00C64196"/>
    <w:rsid w:val="00C6431C"/>
    <w:rsid w:val="00C65257"/>
    <w:rsid w:val="00C6530E"/>
    <w:rsid w:val="00C65820"/>
    <w:rsid w:val="00C658E9"/>
    <w:rsid w:val="00C659F5"/>
    <w:rsid w:val="00C65AC3"/>
    <w:rsid w:val="00C65B2D"/>
    <w:rsid w:val="00C65B70"/>
    <w:rsid w:val="00C6611C"/>
    <w:rsid w:val="00C66179"/>
    <w:rsid w:val="00C6681B"/>
    <w:rsid w:val="00C66B5F"/>
    <w:rsid w:val="00C66D8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ECA"/>
    <w:rsid w:val="00C70F64"/>
    <w:rsid w:val="00C71875"/>
    <w:rsid w:val="00C7191C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157"/>
    <w:rsid w:val="00C743B1"/>
    <w:rsid w:val="00C743FD"/>
    <w:rsid w:val="00C74B7A"/>
    <w:rsid w:val="00C74B9B"/>
    <w:rsid w:val="00C7505D"/>
    <w:rsid w:val="00C75068"/>
    <w:rsid w:val="00C752AE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9A7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889"/>
    <w:rsid w:val="00C81A31"/>
    <w:rsid w:val="00C81B70"/>
    <w:rsid w:val="00C81ECB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7E"/>
    <w:rsid w:val="00C845B0"/>
    <w:rsid w:val="00C846E6"/>
    <w:rsid w:val="00C84804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3F6"/>
    <w:rsid w:val="00C91410"/>
    <w:rsid w:val="00C9173A"/>
    <w:rsid w:val="00C918BA"/>
    <w:rsid w:val="00C9194F"/>
    <w:rsid w:val="00C919AB"/>
    <w:rsid w:val="00C92267"/>
    <w:rsid w:val="00C92320"/>
    <w:rsid w:val="00C92487"/>
    <w:rsid w:val="00C924FC"/>
    <w:rsid w:val="00C9251D"/>
    <w:rsid w:val="00C92622"/>
    <w:rsid w:val="00C92945"/>
    <w:rsid w:val="00C92A88"/>
    <w:rsid w:val="00C92BB9"/>
    <w:rsid w:val="00C92E98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66"/>
    <w:rsid w:val="00C9557A"/>
    <w:rsid w:val="00C95594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95B"/>
    <w:rsid w:val="00CA2AD8"/>
    <w:rsid w:val="00CA2AE9"/>
    <w:rsid w:val="00CA2B54"/>
    <w:rsid w:val="00CA2D14"/>
    <w:rsid w:val="00CA2D68"/>
    <w:rsid w:val="00CA2F9A"/>
    <w:rsid w:val="00CA34E6"/>
    <w:rsid w:val="00CA36BA"/>
    <w:rsid w:val="00CA3C2D"/>
    <w:rsid w:val="00CA3D93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40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994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2BB4"/>
    <w:rsid w:val="00CB320A"/>
    <w:rsid w:val="00CB321E"/>
    <w:rsid w:val="00CB3470"/>
    <w:rsid w:val="00CB3976"/>
    <w:rsid w:val="00CB3B3A"/>
    <w:rsid w:val="00CB3F54"/>
    <w:rsid w:val="00CB403A"/>
    <w:rsid w:val="00CB46B9"/>
    <w:rsid w:val="00CB4C84"/>
    <w:rsid w:val="00CB4D50"/>
    <w:rsid w:val="00CB4F60"/>
    <w:rsid w:val="00CB5193"/>
    <w:rsid w:val="00CB577F"/>
    <w:rsid w:val="00CB5860"/>
    <w:rsid w:val="00CB599E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0D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800"/>
    <w:rsid w:val="00CC3D09"/>
    <w:rsid w:val="00CC437A"/>
    <w:rsid w:val="00CC45A1"/>
    <w:rsid w:val="00CC4F2A"/>
    <w:rsid w:val="00CC5200"/>
    <w:rsid w:val="00CC5DBC"/>
    <w:rsid w:val="00CC6049"/>
    <w:rsid w:val="00CC62F9"/>
    <w:rsid w:val="00CC6730"/>
    <w:rsid w:val="00CC6823"/>
    <w:rsid w:val="00CC691D"/>
    <w:rsid w:val="00CC7472"/>
    <w:rsid w:val="00CC79E7"/>
    <w:rsid w:val="00CC7D03"/>
    <w:rsid w:val="00CC7D19"/>
    <w:rsid w:val="00CC7E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586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367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2E11"/>
    <w:rsid w:val="00CE2F3D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2FF"/>
    <w:rsid w:val="00CE63CB"/>
    <w:rsid w:val="00CE67F7"/>
    <w:rsid w:val="00CE6C35"/>
    <w:rsid w:val="00CE6EDF"/>
    <w:rsid w:val="00CE6EE4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501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4D91"/>
    <w:rsid w:val="00CF55E1"/>
    <w:rsid w:val="00CF576C"/>
    <w:rsid w:val="00CF5C99"/>
    <w:rsid w:val="00CF60CD"/>
    <w:rsid w:val="00CF62D6"/>
    <w:rsid w:val="00CF63DB"/>
    <w:rsid w:val="00CF6471"/>
    <w:rsid w:val="00CF691D"/>
    <w:rsid w:val="00CF71B9"/>
    <w:rsid w:val="00CF7311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324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2CB"/>
    <w:rsid w:val="00D07553"/>
    <w:rsid w:val="00D0795F"/>
    <w:rsid w:val="00D07CCE"/>
    <w:rsid w:val="00D10554"/>
    <w:rsid w:val="00D10B86"/>
    <w:rsid w:val="00D11107"/>
    <w:rsid w:val="00D113E5"/>
    <w:rsid w:val="00D11837"/>
    <w:rsid w:val="00D11CDD"/>
    <w:rsid w:val="00D11D61"/>
    <w:rsid w:val="00D11FCE"/>
    <w:rsid w:val="00D12078"/>
    <w:rsid w:val="00D1239C"/>
    <w:rsid w:val="00D12B7A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C76"/>
    <w:rsid w:val="00D25E82"/>
    <w:rsid w:val="00D25F8C"/>
    <w:rsid w:val="00D260F6"/>
    <w:rsid w:val="00D2627F"/>
    <w:rsid w:val="00D265A1"/>
    <w:rsid w:val="00D267EE"/>
    <w:rsid w:val="00D26B19"/>
    <w:rsid w:val="00D26D53"/>
    <w:rsid w:val="00D2714A"/>
    <w:rsid w:val="00D2752D"/>
    <w:rsid w:val="00D27839"/>
    <w:rsid w:val="00D278E7"/>
    <w:rsid w:val="00D27C63"/>
    <w:rsid w:val="00D30344"/>
    <w:rsid w:val="00D304C9"/>
    <w:rsid w:val="00D30DB5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67F9"/>
    <w:rsid w:val="00D36AEA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118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7053"/>
    <w:rsid w:val="00D47419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2F1"/>
    <w:rsid w:val="00D51E90"/>
    <w:rsid w:val="00D52116"/>
    <w:rsid w:val="00D52169"/>
    <w:rsid w:val="00D52439"/>
    <w:rsid w:val="00D52853"/>
    <w:rsid w:val="00D52854"/>
    <w:rsid w:val="00D528F6"/>
    <w:rsid w:val="00D52AA3"/>
    <w:rsid w:val="00D52AB7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A59"/>
    <w:rsid w:val="00D54B1C"/>
    <w:rsid w:val="00D555A0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7F4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32A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8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938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18F"/>
    <w:rsid w:val="00D74628"/>
    <w:rsid w:val="00D74ADD"/>
    <w:rsid w:val="00D74C1F"/>
    <w:rsid w:val="00D74EBF"/>
    <w:rsid w:val="00D74FCA"/>
    <w:rsid w:val="00D75101"/>
    <w:rsid w:val="00D7557E"/>
    <w:rsid w:val="00D75813"/>
    <w:rsid w:val="00D75B43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BC0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090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2EB"/>
    <w:rsid w:val="00D87600"/>
    <w:rsid w:val="00D8760F"/>
    <w:rsid w:val="00D876D6"/>
    <w:rsid w:val="00D900AE"/>
    <w:rsid w:val="00D904EF"/>
    <w:rsid w:val="00D90A9A"/>
    <w:rsid w:val="00D90B35"/>
    <w:rsid w:val="00D90EEE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6B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BE"/>
    <w:rsid w:val="00DB3009"/>
    <w:rsid w:val="00DB3234"/>
    <w:rsid w:val="00DB366D"/>
    <w:rsid w:val="00DB37BD"/>
    <w:rsid w:val="00DB39AE"/>
    <w:rsid w:val="00DB3D7A"/>
    <w:rsid w:val="00DB3DD9"/>
    <w:rsid w:val="00DB3F9A"/>
    <w:rsid w:val="00DB421F"/>
    <w:rsid w:val="00DB42BD"/>
    <w:rsid w:val="00DB51CA"/>
    <w:rsid w:val="00DB526A"/>
    <w:rsid w:val="00DB5E24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8B4"/>
    <w:rsid w:val="00DC1982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190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0A4"/>
    <w:rsid w:val="00DD3423"/>
    <w:rsid w:val="00DD3485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01E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0CF7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79"/>
    <w:rsid w:val="00DE72E9"/>
    <w:rsid w:val="00DE7576"/>
    <w:rsid w:val="00DE7CAF"/>
    <w:rsid w:val="00DE7F51"/>
    <w:rsid w:val="00DF0A09"/>
    <w:rsid w:val="00DF0EC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6FC6"/>
    <w:rsid w:val="00DF74A8"/>
    <w:rsid w:val="00DF7864"/>
    <w:rsid w:val="00DF7AF7"/>
    <w:rsid w:val="00E00755"/>
    <w:rsid w:val="00E00773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D80"/>
    <w:rsid w:val="00E02E2C"/>
    <w:rsid w:val="00E03046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6B3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6B1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17EF2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7B6"/>
    <w:rsid w:val="00E238B0"/>
    <w:rsid w:val="00E238C4"/>
    <w:rsid w:val="00E23B2B"/>
    <w:rsid w:val="00E23FB9"/>
    <w:rsid w:val="00E2427D"/>
    <w:rsid w:val="00E242EE"/>
    <w:rsid w:val="00E247A3"/>
    <w:rsid w:val="00E24910"/>
    <w:rsid w:val="00E24A04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E5"/>
    <w:rsid w:val="00E32C18"/>
    <w:rsid w:val="00E32CD6"/>
    <w:rsid w:val="00E32CE4"/>
    <w:rsid w:val="00E32D22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5F4C"/>
    <w:rsid w:val="00E36194"/>
    <w:rsid w:val="00E36279"/>
    <w:rsid w:val="00E36D87"/>
    <w:rsid w:val="00E36DE3"/>
    <w:rsid w:val="00E370CD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B54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B8D"/>
    <w:rsid w:val="00E44D65"/>
    <w:rsid w:val="00E44E3E"/>
    <w:rsid w:val="00E44FD4"/>
    <w:rsid w:val="00E4503B"/>
    <w:rsid w:val="00E45B01"/>
    <w:rsid w:val="00E45DA9"/>
    <w:rsid w:val="00E461F5"/>
    <w:rsid w:val="00E4628C"/>
    <w:rsid w:val="00E46AE3"/>
    <w:rsid w:val="00E46D2D"/>
    <w:rsid w:val="00E47239"/>
    <w:rsid w:val="00E47AAE"/>
    <w:rsid w:val="00E47C2D"/>
    <w:rsid w:val="00E47D7B"/>
    <w:rsid w:val="00E47DFF"/>
    <w:rsid w:val="00E47E38"/>
    <w:rsid w:val="00E5004E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0FB"/>
    <w:rsid w:val="00E5250D"/>
    <w:rsid w:val="00E5268C"/>
    <w:rsid w:val="00E530FF"/>
    <w:rsid w:val="00E53168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17B"/>
    <w:rsid w:val="00E5670A"/>
    <w:rsid w:val="00E56B78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7A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0B6"/>
    <w:rsid w:val="00E76217"/>
    <w:rsid w:val="00E767CD"/>
    <w:rsid w:val="00E7692D"/>
    <w:rsid w:val="00E7697B"/>
    <w:rsid w:val="00E769B8"/>
    <w:rsid w:val="00E76AC1"/>
    <w:rsid w:val="00E76D03"/>
    <w:rsid w:val="00E76E39"/>
    <w:rsid w:val="00E76F80"/>
    <w:rsid w:val="00E77273"/>
    <w:rsid w:val="00E7732E"/>
    <w:rsid w:val="00E77BF9"/>
    <w:rsid w:val="00E8080F"/>
    <w:rsid w:val="00E809F6"/>
    <w:rsid w:val="00E80D8A"/>
    <w:rsid w:val="00E8114B"/>
    <w:rsid w:val="00E8159B"/>
    <w:rsid w:val="00E816FB"/>
    <w:rsid w:val="00E8208E"/>
    <w:rsid w:val="00E820D2"/>
    <w:rsid w:val="00E82CDE"/>
    <w:rsid w:val="00E834AE"/>
    <w:rsid w:val="00E83543"/>
    <w:rsid w:val="00E83760"/>
    <w:rsid w:val="00E837A4"/>
    <w:rsid w:val="00E83B2A"/>
    <w:rsid w:val="00E83CDD"/>
    <w:rsid w:val="00E84058"/>
    <w:rsid w:val="00E843A5"/>
    <w:rsid w:val="00E84702"/>
    <w:rsid w:val="00E84814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D9"/>
    <w:rsid w:val="00EA091C"/>
    <w:rsid w:val="00EA0B50"/>
    <w:rsid w:val="00EA11B5"/>
    <w:rsid w:val="00EA13CB"/>
    <w:rsid w:val="00EA1DE2"/>
    <w:rsid w:val="00EA22D9"/>
    <w:rsid w:val="00EA25D7"/>
    <w:rsid w:val="00EA26E4"/>
    <w:rsid w:val="00EA292E"/>
    <w:rsid w:val="00EA2D60"/>
    <w:rsid w:val="00EA2DF4"/>
    <w:rsid w:val="00EA303F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A2D"/>
    <w:rsid w:val="00EA7A85"/>
    <w:rsid w:val="00EA7EC4"/>
    <w:rsid w:val="00EB0214"/>
    <w:rsid w:val="00EB032C"/>
    <w:rsid w:val="00EB0AA5"/>
    <w:rsid w:val="00EB0BB8"/>
    <w:rsid w:val="00EB0F55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CF4"/>
    <w:rsid w:val="00EB3DB2"/>
    <w:rsid w:val="00EB3ED3"/>
    <w:rsid w:val="00EB41F2"/>
    <w:rsid w:val="00EB4474"/>
    <w:rsid w:val="00EB4510"/>
    <w:rsid w:val="00EB462E"/>
    <w:rsid w:val="00EB4E53"/>
    <w:rsid w:val="00EB4F8F"/>
    <w:rsid w:val="00EB5583"/>
    <w:rsid w:val="00EB5762"/>
    <w:rsid w:val="00EB5A36"/>
    <w:rsid w:val="00EB6009"/>
    <w:rsid w:val="00EB6110"/>
    <w:rsid w:val="00EB62D3"/>
    <w:rsid w:val="00EB6A09"/>
    <w:rsid w:val="00EB6A53"/>
    <w:rsid w:val="00EB741B"/>
    <w:rsid w:val="00EB7619"/>
    <w:rsid w:val="00EB776F"/>
    <w:rsid w:val="00EB7996"/>
    <w:rsid w:val="00EB7AAF"/>
    <w:rsid w:val="00EB7ACC"/>
    <w:rsid w:val="00EC01D1"/>
    <w:rsid w:val="00EC0287"/>
    <w:rsid w:val="00EC02AE"/>
    <w:rsid w:val="00EC02C6"/>
    <w:rsid w:val="00EC05B3"/>
    <w:rsid w:val="00EC0A8C"/>
    <w:rsid w:val="00EC0C28"/>
    <w:rsid w:val="00EC0CEC"/>
    <w:rsid w:val="00EC0D97"/>
    <w:rsid w:val="00EC0D98"/>
    <w:rsid w:val="00EC0DFB"/>
    <w:rsid w:val="00EC0E43"/>
    <w:rsid w:val="00EC1198"/>
    <w:rsid w:val="00EC1326"/>
    <w:rsid w:val="00EC1621"/>
    <w:rsid w:val="00EC1E2D"/>
    <w:rsid w:val="00EC21C8"/>
    <w:rsid w:val="00EC2374"/>
    <w:rsid w:val="00EC2737"/>
    <w:rsid w:val="00EC28BC"/>
    <w:rsid w:val="00EC2A59"/>
    <w:rsid w:val="00EC2DDB"/>
    <w:rsid w:val="00EC350A"/>
    <w:rsid w:val="00EC3518"/>
    <w:rsid w:val="00EC3A8B"/>
    <w:rsid w:val="00EC3B2E"/>
    <w:rsid w:val="00EC4052"/>
    <w:rsid w:val="00EC4166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8DC"/>
    <w:rsid w:val="00EC5B44"/>
    <w:rsid w:val="00EC5E4A"/>
    <w:rsid w:val="00EC64E7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5F9"/>
    <w:rsid w:val="00ED375B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781"/>
    <w:rsid w:val="00EE198E"/>
    <w:rsid w:val="00EE1F4F"/>
    <w:rsid w:val="00EE21AD"/>
    <w:rsid w:val="00EE2A20"/>
    <w:rsid w:val="00EE3159"/>
    <w:rsid w:val="00EE3623"/>
    <w:rsid w:val="00EE3805"/>
    <w:rsid w:val="00EE38B7"/>
    <w:rsid w:val="00EE3B58"/>
    <w:rsid w:val="00EE3D5A"/>
    <w:rsid w:val="00EE40CD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6DB1"/>
    <w:rsid w:val="00EE717E"/>
    <w:rsid w:val="00EE75CE"/>
    <w:rsid w:val="00EE78A0"/>
    <w:rsid w:val="00EE7EDE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4D1"/>
    <w:rsid w:val="00EF1D2E"/>
    <w:rsid w:val="00EF1D40"/>
    <w:rsid w:val="00EF1E5F"/>
    <w:rsid w:val="00EF22A2"/>
    <w:rsid w:val="00EF22D9"/>
    <w:rsid w:val="00EF277B"/>
    <w:rsid w:val="00EF2FD9"/>
    <w:rsid w:val="00EF3404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159"/>
    <w:rsid w:val="00F0138E"/>
    <w:rsid w:val="00F01864"/>
    <w:rsid w:val="00F01A24"/>
    <w:rsid w:val="00F01CB6"/>
    <w:rsid w:val="00F01D60"/>
    <w:rsid w:val="00F01F56"/>
    <w:rsid w:val="00F020D5"/>
    <w:rsid w:val="00F02390"/>
    <w:rsid w:val="00F02657"/>
    <w:rsid w:val="00F027C0"/>
    <w:rsid w:val="00F02973"/>
    <w:rsid w:val="00F02B8C"/>
    <w:rsid w:val="00F02F2D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ED"/>
    <w:rsid w:val="00F10070"/>
    <w:rsid w:val="00F10EBF"/>
    <w:rsid w:val="00F10FE8"/>
    <w:rsid w:val="00F11687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924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3D2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75B"/>
    <w:rsid w:val="00F46FE0"/>
    <w:rsid w:val="00F4706D"/>
    <w:rsid w:val="00F471A4"/>
    <w:rsid w:val="00F474B5"/>
    <w:rsid w:val="00F47A01"/>
    <w:rsid w:val="00F47ADD"/>
    <w:rsid w:val="00F47B55"/>
    <w:rsid w:val="00F47CC3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2EF0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38B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93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83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686"/>
    <w:rsid w:val="00F70908"/>
    <w:rsid w:val="00F709A3"/>
    <w:rsid w:val="00F70AE7"/>
    <w:rsid w:val="00F70B37"/>
    <w:rsid w:val="00F71123"/>
    <w:rsid w:val="00F71199"/>
    <w:rsid w:val="00F7156D"/>
    <w:rsid w:val="00F71880"/>
    <w:rsid w:val="00F71D28"/>
    <w:rsid w:val="00F720C1"/>
    <w:rsid w:val="00F722CF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0F7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882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BD9"/>
    <w:rsid w:val="00F903A2"/>
    <w:rsid w:val="00F90AA4"/>
    <w:rsid w:val="00F911DB"/>
    <w:rsid w:val="00F911DF"/>
    <w:rsid w:val="00F91309"/>
    <w:rsid w:val="00F9157A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8AB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01F"/>
    <w:rsid w:val="00FB6257"/>
    <w:rsid w:val="00FB6E6B"/>
    <w:rsid w:val="00FB701C"/>
    <w:rsid w:val="00FB70A5"/>
    <w:rsid w:val="00FB749D"/>
    <w:rsid w:val="00FB77B4"/>
    <w:rsid w:val="00FB7E15"/>
    <w:rsid w:val="00FB7EBD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24A"/>
    <w:rsid w:val="00FC35AB"/>
    <w:rsid w:val="00FC39F2"/>
    <w:rsid w:val="00FC3BC3"/>
    <w:rsid w:val="00FC3CB9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7C4"/>
    <w:rsid w:val="00FC598D"/>
    <w:rsid w:val="00FC5C93"/>
    <w:rsid w:val="00FC622D"/>
    <w:rsid w:val="00FC68A8"/>
    <w:rsid w:val="00FC6F12"/>
    <w:rsid w:val="00FC6FAE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6CC8"/>
    <w:rsid w:val="00FD729F"/>
    <w:rsid w:val="00FD7404"/>
    <w:rsid w:val="00FD773F"/>
    <w:rsid w:val="00FD79AF"/>
    <w:rsid w:val="00FD7CD0"/>
    <w:rsid w:val="00FE00D4"/>
    <w:rsid w:val="00FE04FE"/>
    <w:rsid w:val="00FE07D7"/>
    <w:rsid w:val="00FE0875"/>
    <w:rsid w:val="00FE0890"/>
    <w:rsid w:val="00FE0893"/>
    <w:rsid w:val="00FE09BF"/>
    <w:rsid w:val="00FE0C5C"/>
    <w:rsid w:val="00FE1251"/>
    <w:rsid w:val="00FE1B7A"/>
    <w:rsid w:val="00FE1BF7"/>
    <w:rsid w:val="00FE1C8D"/>
    <w:rsid w:val="00FE1DCB"/>
    <w:rsid w:val="00FE2114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654"/>
    <w:rsid w:val="00FF08D4"/>
    <w:rsid w:val="00FF0919"/>
    <w:rsid w:val="00FF091C"/>
    <w:rsid w:val="00FF093D"/>
    <w:rsid w:val="00FF0EB9"/>
    <w:rsid w:val="00FF14F1"/>
    <w:rsid w:val="00FF17AC"/>
    <w:rsid w:val="00FF1ACD"/>
    <w:rsid w:val="00FF1E62"/>
    <w:rsid w:val="00FF1FE9"/>
    <w:rsid w:val="00FF209F"/>
    <w:rsid w:val="00FF2165"/>
    <w:rsid w:val="00FF267E"/>
    <w:rsid w:val="00FF2A7A"/>
    <w:rsid w:val="00FF304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15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character" w:customStyle="1" w:styleId="TANChar">
    <w:name w:val="TAN Char"/>
    <w:link w:val="TAN"/>
    <w:qFormat/>
    <w:locked/>
    <w:rsid w:val="00D05324"/>
    <w:rPr>
      <w:rFonts w:ascii="Arial" w:eastAsia="Times New Roman" w:hAnsi="Arial"/>
      <w:sz w:val="18"/>
      <w:lang w:val="en-GB" w:eastAsia="ja-JP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9E273E"/>
    <w:pPr>
      <w:numPr>
        <w:numId w:val="28"/>
      </w:numPr>
      <w:spacing w:before="40" w:after="0" w:line="240" w:lineRule="auto"/>
      <w:jc w:val="left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E273E"/>
    <w:rPr>
      <w:rFonts w:ascii="Arial" w:eastAsia="MS Mincho" w:hAnsi="Arial"/>
      <w:b/>
      <w:szCs w:val="24"/>
      <w:lang w:val="en-GB" w:eastAsia="en-GB"/>
    </w:rPr>
  </w:style>
  <w:style w:type="paragraph" w:customStyle="1" w:styleId="Reference">
    <w:name w:val="Reference"/>
    <w:basedOn w:val="BodyText"/>
    <w:uiPriority w:val="99"/>
    <w:qFormat/>
    <w:rsid w:val="00CE2E11"/>
    <w:pPr>
      <w:numPr>
        <w:numId w:val="30"/>
      </w:numPr>
      <w:tabs>
        <w:tab w:val="clear" w:pos="567"/>
        <w:tab w:val="num" w:pos="360"/>
      </w:tabs>
      <w:ind w:left="0" w:firstLine="0"/>
      <w:textAlignment w:val="baseline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77C78-25BE-45FD-8639-48C1312D5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5299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RAN2#120 - Xiaomi</cp:lastModifiedBy>
  <cp:revision>4969</cp:revision>
  <cp:lastPrinted>2018-04-04T09:40:00Z</cp:lastPrinted>
  <dcterms:created xsi:type="dcterms:W3CDTF">2018-11-01T12:39:00Z</dcterms:created>
  <dcterms:modified xsi:type="dcterms:W3CDTF">2022-11-04T07:56:00Z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